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72" w:type="dxa"/>
        <w:tblLayout w:type="fixed"/>
        <w:tblCellMar>
          <w:left w:w="70" w:type="dxa"/>
          <w:right w:w="70" w:type="dxa"/>
        </w:tblCellMar>
        <w:tblLook w:val="0000" w:firstRow="0" w:lastRow="0" w:firstColumn="0" w:lastColumn="0" w:noHBand="0" w:noVBand="0"/>
      </w:tblPr>
      <w:tblGrid>
        <w:gridCol w:w="4253"/>
      </w:tblGrid>
      <w:tr w:rsidR="00C1341D" w:rsidRPr="00A04B9B" w:rsidTr="00DA2CCF">
        <w:trPr>
          <w:trHeight w:val="2654"/>
        </w:trPr>
        <w:tc>
          <w:tcPr>
            <w:tcW w:w="4253" w:type="dxa"/>
          </w:tcPr>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60800" behindDoc="0" locked="0" layoutInCell="0" allowOverlap="1" wp14:anchorId="122E318B" wp14:editId="112F64A3">
                      <wp:simplePos x="0" y="0"/>
                      <wp:positionH relativeFrom="column">
                        <wp:posOffset>3216910</wp:posOffset>
                      </wp:positionH>
                      <wp:positionV relativeFrom="paragraph">
                        <wp:posOffset>-1270</wp:posOffset>
                      </wp:positionV>
                      <wp:extent cx="183515" cy="635"/>
                      <wp:effectExtent l="0" t="0" r="0" b="63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27D2F14" id="Прямая соединительная линия 1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MhAEAAPUCAAAOAAAAZHJzL2Uyb0RvYy54bWysUk1P4zAQvSPxHyzfaRpQEbKa9gBiL8BW&#10;An7A1LEba22P5TFN+u/XNrTsLje0l1Hm6+W951muJ2fZXkUy6DvezuacKS+xN37X8deX+4sbziiB&#10;78GiVx0/KOLr1fnZcgxCXeKAtleRZRBPYgwdH1IKomlIDsoBzTAon5sao4OU07hr+ghjRne2uZzP&#10;r5sRYx8iSkWUq3fvTb6q+FormX5qTSox2/HMLdUYa9yW2KyWIHYRwmDkBw34BgsHxuefnqDuIAF7&#10;i+YLlDMyIqFOM4muQa2NVFVDVtPO/1HzPEBQVUs2h8LJJvp/sPJpf+s3sVCXk38ODyh/EfN4O4Df&#10;qUrg5RDyw7XFqmYMJE4rJaGwiWw7PmKfZ+AtYXVh0tEVyKyPTdXsw8lsNSUmc7G9uVq0C85kbl1f&#10;LSo8iONmiJR+KHSsfHTcGl+MAAH7B0qFCYjjSCl7vDfW1se0/q9CHiyVyryQLZdBYov9YROPirK3&#10;FfHjDsrj/ZnX7c9rXf0GAAD//wMAUEsDBBQABgAIAAAAIQDL3pK13QAAAAcBAAAPAAAAZHJzL2Rv&#10;d25yZXYueG1sTI5RS8MwFIXfBf9DuIJvW7KNlFGbDh2IT4KbFXzMmmtbbG5Kknbdfr3xSR8P5/Cd&#10;r9jNtmcT+tA5UrBaCmBItTMdNQqq9+fFFliImozuHaGCCwbYlbc3hc6NO9MBp2NsWIJQyLWCNsYh&#10;5zzULVodlm5ASt2X81bHFH3DjdfnBLc9XwuRcas7Sg+tHnDfYv19HK0CcXl6PbjrWzV97GV1bfzL&#10;57jdKHV/Nz8+AIs4x78x/OondSiT08mNZALrFUiRZWmqYLEGlnq5kRLYKeUV8LLg//3LHwAAAP//&#10;AwBQSwECLQAUAAYACAAAACEAtoM4kv4AAADhAQAAEwAAAAAAAAAAAAAAAAAAAAAAW0NvbnRlbnRf&#10;VHlwZXNdLnhtbFBLAQItABQABgAIAAAAIQA4/SH/1gAAAJQBAAALAAAAAAAAAAAAAAAAAC8BAABf&#10;cmVscy8ucmVsc1BLAQItABQABgAIAAAAIQBkwtBMhAEAAPUCAAAOAAAAAAAAAAAAAAAAAC4CAABk&#10;cnMvZTJvRG9jLnhtbFBLAQItABQABgAIAAAAIQDL3pK13QAAAAcBAAAPAAAAAAAAAAAAAAAAAN4D&#10;AABkcnMvZG93bnJldi54bWxQSwUGAAAAAAQABADzAAAA6AQ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4656" behindDoc="0" locked="0" layoutInCell="0" allowOverlap="1" wp14:anchorId="62346B19" wp14:editId="0FFD8C88">
                      <wp:simplePos x="0" y="0"/>
                      <wp:positionH relativeFrom="column">
                        <wp:posOffset>3216910</wp:posOffset>
                      </wp:positionH>
                      <wp:positionV relativeFrom="paragraph">
                        <wp:posOffset>-1270</wp:posOffset>
                      </wp:positionV>
                      <wp:extent cx="635" cy="183515"/>
                      <wp:effectExtent l="0" t="0" r="1905" b="0"/>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0121DBA6" id="Прямая соединительная линия 20"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53.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ahQEAAPUCAAAOAAAAZHJzL2Uyb0RvYy54bWysUsFOIzEMvSPxD1HudDqgIhR12gOIvQBb&#10;CfgAN5N0ok3iKA6d6d9vEmjZXW5oL9b4xX7z/OzlenKW7VUkg77j7WzOmfISe+N3HX99ub+44YwS&#10;+B4setXxgyK+Xp2fLccg1CUOaHsVWSbxJMbQ8SGlIJqG5KAc0AyD8vlRY3SQchp3TR9hzOzONpfz&#10;+XUzYuxDRKmIMnr3/shXlV9rJdNPrUklZjuetaUaY43bEpvVEsQuQhiM/JAB31DhwPj80xPVHSRg&#10;b9F8oXJGRiTUaSbRNai1karOkKdp5/9M8zxAUHWWbA6Fk030/2jl0/7Wb2KRLif/HB5Q/iLm8XYA&#10;v1NVwMsh5MW1xapmDCROLSWhsIlsOz5in2vgLWF1YdLRFco8H5uq2YeT2WpKTGbw+mrBmcx4e3O1&#10;aBeVHsSxM0RKPxQ6Vj46bo0vRoCA/QOlogTEsaTAHu+NtXWZ1v8F5MKCVOVFbLkMElvsD5t4nCh7&#10;Wxk/7qAs78+8dn9e6+o3AAAA//8DAFBLAwQUAAYACAAAACEA0Nrh294AAAAIAQAADwAAAGRycy9k&#10;b3ducmV2LnhtbEyPQUvDQBSE7wX/w/IEb+2ukaYhZlO0IJ4EWyN43GafSTC7G3Y3adpf7+tJj8MM&#10;M98U29n0bEIfOmcl3K8EMLS1051tJFQfL8sMWIjKatU7ixLOGGBb3iwKlWt3snucDrFhVGJDriS0&#10;MQ4556Fu0aiwcgNa8r6dNyqS9A3XXp2o3PQ8ESLlRnWWFlo14K7F+ucwGgni/Py2d5f3avrcratL&#10;41+/xuxByrvb+ekRWMQ5/oXhik/oUBLT0Y1WB9ZLWIs0paiEZQKMfNIbYEcJSbYBXhb8/4HyFwAA&#10;//8DAFBLAQItABQABgAIAAAAIQC2gziS/gAAAOEBAAATAAAAAAAAAAAAAAAAAAAAAABbQ29udGVu&#10;dF9UeXBlc10ueG1sUEsBAi0AFAAGAAgAAAAhADj9If/WAAAAlAEAAAsAAAAAAAAAAAAAAAAALwEA&#10;AF9yZWxzLy5yZWxzUEsBAi0AFAAGAAgAAAAhAK3Cv9qFAQAA9QIAAA4AAAAAAAAAAAAAAAAALgIA&#10;AGRycy9lMm9Eb2MueG1sUEsBAi0AFAAGAAgAAAAhANDa4dveAAAACAEAAA8AAAAAAAAAAAAAAAAA&#10;3wMAAGRycy9kb3ducmV2LnhtbFBLBQYAAAAABAAEAPMAAADqB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8752" behindDoc="0" locked="0" layoutInCell="0" allowOverlap="1" wp14:anchorId="0D04E6D8" wp14:editId="1018B11B">
                      <wp:simplePos x="0" y="0"/>
                      <wp:positionH relativeFrom="column">
                        <wp:posOffset>3125470</wp:posOffset>
                      </wp:positionH>
                      <wp:positionV relativeFrom="paragraph">
                        <wp:posOffset>90170</wp:posOffset>
                      </wp:positionV>
                      <wp:extent cx="635" cy="640715"/>
                      <wp:effectExtent l="1270" t="4445" r="0" b="254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071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A231690" id="Прямая соединительная линия 2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1pt,7.1pt" to="246.1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7ZDhgEAAPUCAAAOAAAAZHJzL2Uyb0RvYy54bWysUsFOGzEQvVfiHyzfm91QSCsrmxxAcIES&#10;CfiAidfOWrU9lsdkN39f25AA7a3qZbTzPPP2zZtZridn2V5FMug7Pp+1nCkvsTd+1/Hnp5uvPzij&#10;BL4Hi151/KCIr1dnX5ZjEOocB7S9iiyTeBJj6PiQUhBNQ3JQDmiGQfn8qDE6SDmNu6aPMGZ2Z5vz&#10;tl00I8Y+RJSKKKPXr498Vfm1VjI9aE0qMdvxrC3VGGvcltisliB2EcJg5JsM+AcVDozPPz1RXUMC&#10;9hLNX1TOyIiEOs0kuga1NlLVGfI08/aPaR4HCKrOks2hcLKJ/h+t/Lm/8ptYpMvJP4Y7lL+Iebwa&#10;wO9UFfB0CHlx82JVMwYSp5aSUNhEth3vsc818JKwujDp6Aplno9N1ezDyWw1JSYzuPh2yZnM+OKi&#10;/T6/rPQgjp0hUrpV6Fj56Lg1vhgBAvZ3lIoSEMeSAnu8MdbWZVr/CciFBanKi9hyGSS22B828ThR&#10;9rYyvt1BWd7HvHa/X+vqNwAAAP//AwBQSwMEFAAGAAgAAAAhAPm9QhTgAAAACgEAAA8AAABkcnMv&#10;ZG93bnJldi54bWxMj0FLw0AQhe+C/2EZwZvdJG2ljdkULYgnwdYIPW6zYxLMzobsJk376x1P9TTM&#10;e48332SbybZixN43jhTEswgEUulMQ5WC4vP1YQXCB01Gt45QwRk9bPLbm0ynxp1oh+M+VIJLyKda&#10;QR1Cl0rpyxqt9jPXIbH37XqrA699JU2vT1xuW5lE0aO0uiG+UOsOtzWWP/vBKojOL+87d/koxq/t&#10;srhU/dthWM2Vur+bnp9ABJzCNQx/+IwOOTMd3UDGi1bBYp0kHGVjwZMDLMxBHFmIlzHIPJP/X8h/&#10;AQAA//8DAFBLAQItABQABgAIAAAAIQC2gziS/gAAAOEBAAATAAAAAAAAAAAAAAAAAAAAAABbQ29u&#10;dGVudF9UeXBlc10ueG1sUEsBAi0AFAAGAAgAAAAhADj9If/WAAAAlAEAAAsAAAAAAAAAAAAAAAAA&#10;LwEAAF9yZWxzLy5yZWxzUEsBAi0AFAAGAAgAAAAhAHrrtkOGAQAA9QIAAA4AAAAAAAAAAAAAAAAA&#10;LgIAAGRycy9lMm9Eb2MueG1sUEsBAi0AFAAGAAgAAAAhAPm9QhTgAAAACgEAAA8AAAAAAAAAAAAA&#10;AAAA4AMAAGRycy9kb3ducmV2LnhtbFBLBQYAAAAABAAEAPMAAADtBA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56704" behindDoc="0" locked="0" layoutInCell="0" allowOverlap="1" wp14:anchorId="1E4F1AF9" wp14:editId="5BCA84D8">
                      <wp:simplePos x="0" y="0"/>
                      <wp:positionH relativeFrom="column">
                        <wp:posOffset>3216910</wp:posOffset>
                      </wp:positionH>
                      <wp:positionV relativeFrom="paragraph">
                        <wp:posOffset>-1270</wp:posOffset>
                      </wp:positionV>
                      <wp:extent cx="183515" cy="635"/>
                      <wp:effectExtent l="0" t="0" r="0" b="6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sm" len="sm"/>
                                    <a:tailEnd type="none" w="sm" len="sm"/>
                                  </a14:hiddenLine>
                                </a:ext>
                              </a:extLst>
                            </wps:spPr>
                            <wps:bodyPr/>
                          </wps:wsp>
                        </a:graphicData>
                      </a:graphic>
                      <wp14:sizeRelH relativeFrom="page">
                        <wp14:pctWidth>0</wp14:pctWidth>
                      </wp14:sizeRelH>
                      <wp14:sizeRelV relativeFrom="page">
                        <wp14:pctHeight>0</wp14:pctHeight>
                      </wp14:sizeRelV>
                    </wp:anchor>
                  </w:drawing>
                </mc:Choice>
                <mc:Fallback>
                  <w:pict>
                    <v:line w14:anchorId="3307CCA7" id="Прямая соединительная линия 2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pt,-.1pt" to="267.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BMhAEAAPUCAAAOAAAAZHJzL2Uyb0RvYy54bWysUk1P4zAQvSPxHyzfaRpQEbKa9gBiL8BW&#10;An7A1LEba22P5TFN+u/XNrTsLje0l1Hm6+W951muJ2fZXkUy6DvezuacKS+xN37X8deX+4sbziiB&#10;78GiVx0/KOLr1fnZcgxCXeKAtleRZRBPYgwdH1IKomlIDsoBzTAon5sao4OU07hr+ghjRne2uZzP&#10;r5sRYx8iSkWUq3fvTb6q+FormX5qTSox2/HMLdUYa9yW2KyWIHYRwmDkBw34BgsHxuefnqDuIAF7&#10;i+YLlDMyIqFOM4muQa2NVFVDVtPO/1HzPEBQVUs2h8LJJvp/sPJpf+s3sVCXk38ODyh/EfN4O4Df&#10;qUrg5RDyw7XFqmYMJE4rJaGwiWw7PmKfZ+AtYXVh0tEVyKyPTdXsw8lsNSUmc7G9uVq0C85kbl1f&#10;LSo8iONmiJR+KHSsfHTcGl+MAAH7B0qFCYjjSCl7vDfW1se0/q9CHiyVyryQLZdBYov9YROPirK3&#10;FfHjDsrj/ZnX7c9rXf0GAAD//wMAUEsDBBQABgAIAAAAIQDL3pK13QAAAAcBAAAPAAAAZHJzL2Rv&#10;d25yZXYueG1sTI5RS8MwFIXfBf9DuIJvW7KNlFGbDh2IT4KbFXzMmmtbbG5Kknbdfr3xSR8P5/Cd&#10;r9jNtmcT+tA5UrBaCmBItTMdNQqq9+fFFliImozuHaGCCwbYlbc3hc6NO9MBp2NsWIJQyLWCNsYh&#10;5zzULVodlm5ASt2X81bHFH3DjdfnBLc9XwuRcas7Sg+tHnDfYv19HK0CcXl6PbjrWzV97GV1bfzL&#10;57jdKHV/Nz8+AIs4x78x/OondSiT08mNZALrFUiRZWmqYLEGlnq5kRLYKeUV8LLg//3LHwAAAP//&#10;AwBQSwECLQAUAAYACAAAACEAtoM4kv4AAADhAQAAEwAAAAAAAAAAAAAAAAAAAAAAW0NvbnRlbnRf&#10;VHlwZXNdLnhtbFBLAQItABQABgAIAAAAIQA4/SH/1gAAAJQBAAALAAAAAAAAAAAAAAAAAC8BAABf&#10;cmVscy8ucmVsc1BLAQItABQABgAIAAAAIQBkwtBMhAEAAPUCAAAOAAAAAAAAAAAAAAAAAC4CAABk&#10;cnMvZTJvRG9jLnhtbFBLAQItABQABgAIAAAAIQDL3pK13QAAAAcBAAAPAAAAAAAAAAAAAAAAAN4D&#10;AABkcnMvZG93bnJldi54bWxQSwUGAAAAAAQABADzAAAA6AQAAAAA&#10;" o:allowincell="f" stroked="f">
                      <v:stroke startarrowwidth="narrow" startarrowlength="short" endarrowwidth="narrow" endarrowlength="short"/>
                    </v:line>
                  </w:pict>
                </mc:Fallback>
              </mc:AlternateContent>
            </w:r>
            <w:r w:rsidRPr="00A04B9B">
              <w:rPr>
                <w:rFonts w:ascii="Times New Roman" w:eastAsia="Times New Roman" w:hAnsi="Times New Roman" w:cs="Times New Roman"/>
                <w:b/>
                <w:bCs/>
                <w:noProof/>
                <w:color w:val="auto"/>
                <w:sz w:val="28"/>
                <w:szCs w:val="28"/>
              </w:rPr>
              <w:t xml:space="preserve">АДМИНИСТРАЦИЯ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МУНИЦИПАЛЬНОГО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 xml:space="preserve">ОБРАЗОВАНИЯ  </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НЕЖИНСКИЙ СЕЛЬСОВЕТ</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ОРЕНБУРГСКОГО РАЙОНА ОРЕНБУРГСКОЙ ОБЛАСТИ</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w:t>П О С Т А Н О В Л Е Н И Е</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p>
          <w:p w:rsidR="00C1341D" w:rsidRPr="00A04B9B" w:rsidRDefault="00E568D7" w:rsidP="00C1341D">
            <w:pPr>
              <w:widowControl/>
              <w:jc w:val="center"/>
              <w:rPr>
                <w:rFonts w:ascii="Times New Roman" w:eastAsia="Times New Roman" w:hAnsi="Times New Roman" w:cs="Times New Roman"/>
                <w:b/>
                <w:bCs/>
                <w:noProof/>
                <w:color w:val="auto"/>
                <w:sz w:val="28"/>
                <w:szCs w:val="28"/>
                <w:u w:val="single"/>
              </w:rPr>
            </w:pPr>
            <w:r w:rsidRPr="00E568D7">
              <w:rPr>
                <w:rFonts w:ascii="Times New Roman" w:eastAsia="Times New Roman" w:hAnsi="Times New Roman" w:cs="Times New Roman"/>
                <w:noProof/>
                <w:color w:val="auto"/>
                <w:sz w:val="28"/>
                <w:szCs w:val="28"/>
              </w:rPr>
              <w:t>09.01.2025</w:t>
            </w:r>
            <w:r w:rsidR="00C1341D" w:rsidRPr="00A04B9B">
              <w:rPr>
                <w:rFonts w:ascii="Times New Roman" w:eastAsia="Times New Roman" w:hAnsi="Times New Roman" w:cs="Times New Roman"/>
                <w:b/>
                <w:bCs/>
                <w:noProof/>
                <w:color w:val="auto"/>
                <w:sz w:val="28"/>
                <w:szCs w:val="28"/>
              </w:rPr>
              <w:t xml:space="preserve"> </w:t>
            </w:r>
            <w:r w:rsidR="00C1341D" w:rsidRPr="00A04B9B">
              <w:rPr>
                <w:rFonts w:ascii="Times New Roman" w:eastAsia="Times New Roman" w:hAnsi="Times New Roman" w:cs="Times New Roman"/>
                <w:bCs/>
                <w:noProof/>
                <w:color w:val="auto"/>
                <w:sz w:val="28"/>
                <w:szCs w:val="28"/>
              </w:rPr>
              <w:t xml:space="preserve">№ </w:t>
            </w:r>
            <w:r>
              <w:rPr>
                <w:rFonts w:ascii="Times New Roman" w:eastAsia="Times New Roman" w:hAnsi="Times New Roman" w:cs="Times New Roman"/>
                <w:bCs/>
                <w:noProof/>
                <w:color w:val="auto"/>
                <w:sz w:val="28"/>
                <w:szCs w:val="28"/>
              </w:rPr>
              <w:t>03-п</w:t>
            </w:r>
          </w:p>
          <w:p w:rsidR="00C1341D" w:rsidRPr="00A04B9B" w:rsidRDefault="00C1341D" w:rsidP="00C1341D">
            <w:pPr>
              <w:widowControl/>
              <w:jc w:val="center"/>
              <w:rPr>
                <w:rFonts w:ascii="Times New Roman" w:eastAsia="Times New Roman" w:hAnsi="Times New Roman" w:cs="Times New Roman"/>
                <w:b/>
                <w:bCs/>
                <w:noProof/>
                <w:color w:val="auto"/>
                <w:sz w:val="28"/>
                <w:szCs w:val="28"/>
              </w:rPr>
            </w:pPr>
            <w:r w:rsidRPr="00A04B9B">
              <w:rPr>
                <w:rFonts w:ascii="Times New Roman" w:eastAsia="Times New Roman" w:hAnsi="Times New Roman" w:cs="Times New Roman"/>
                <w:b/>
                <w:bCs/>
                <w:noProof/>
                <w:color w:val="auto"/>
                <w:sz w:val="28"/>
                <w:szCs w:val="28"/>
              </w:rPr>
              <mc:AlternateContent>
                <mc:Choice Requires="wps">
                  <w:drawing>
                    <wp:anchor distT="0" distB="0" distL="114300" distR="114300" simplePos="0" relativeHeight="251662848" behindDoc="0" locked="0" layoutInCell="1" allowOverlap="1" wp14:anchorId="035729C4" wp14:editId="41E9E8C5">
                      <wp:simplePos x="0" y="0"/>
                      <wp:positionH relativeFrom="column">
                        <wp:posOffset>48260</wp:posOffset>
                      </wp:positionH>
                      <wp:positionV relativeFrom="paragraph">
                        <wp:posOffset>72389</wp:posOffset>
                      </wp:positionV>
                      <wp:extent cx="2647950" cy="1381125"/>
                      <wp:effectExtent l="0" t="0" r="0"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0"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3C55" w:rsidRPr="00C1341D" w:rsidRDefault="001B3C55" w:rsidP="00C1341D">
                                  <w:pPr>
                                    <w:jc w:val="both"/>
                                    <w:rPr>
                                      <w:rFonts w:ascii="Times New Roman" w:hAnsi="Times New Roman" w:cs="Times New Roman"/>
                                      <w:sz w:val="28"/>
                                      <w:szCs w:val="28"/>
                                    </w:rPr>
                                  </w:pPr>
                                  <w:r w:rsidRPr="00C1341D">
                                    <w:rPr>
                                      <w:rFonts w:ascii="Times New Roman" w:hAnsi="Times New Roman" w:cs="Times New Roman"/>
                                      <w:sz w:val="28"/>
                                      <w:szCs w:val="28"/>
                                    </w:rPr>
                                    <w:t>Об утверждении административного регламента предоставлени</w:t>
                                  </w:r>
                                  <w:r w:rsidR="00DA2CCF">
                                    <w:rPr>
                                      <w:rFonts w:ascii="Times New Roman" w:hAnsi="Times New Roman" w:cs="Times New Roman"/>
                                      <w:sz w:val="28"/>
                                      <w:szCs w:val="28"/>
                                    </w:rPr>
                                    <w:t>я</w:t>
                                  </w:r>
                                  <w:r w:rsidRPr="00C1341D">
                                    <w:rPr>
                                      <w:rFonts w:ascii="Times New Roman" w:hAnsi="Times New Roman" w:cs="Times New Roman"/>
                                      <w:sz w:val="28"/>
                                      <w:szCs w:val="28"/>
                                    </w:rPr>
                                    <w:t xml:space="preserve"> 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5729C4" id="_x0000_t202" coordsize="21600,21600" o:spt="202" path="m,l,21600r21600,l21600,xe">
                      <v:stroke joinstyle="miter"/>
                      <v:path gradientshapeok="t" o:connecttype="rect"/>
                    </v:shapetype>
                    <v:shape id="Поле 23" o:spid="_x0000_s1026" type="#_x0000_t202" style="position:absolute;left:0;text-align:left;margin-left:3.8pt;margin-top:5.7pt;width:208.5pt;height:10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jo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Lq6W17crSknK5W9v8nyxSjVE8fzcoQ/vFfQsbkqONNUELw6PPsR2RPF8JVbzYHS908akANtq&#10;a5AdBDlgl74T+m/XjI2XLcRnE2I8STwjtYlkGKuRkpFvBfWRGCNMjqI/gDYd4E/OBnJTyf2PvUDF&#10;mflgSbXbfLmM9kvBcnW9oAAvM9VlRlhJUCUPnE3bbZgsu3eo244qTXOycE9KNzpp8NLVqW9yTJLm&#10;5O5oycs43Xr5Bze/AAAA//8DAFBLAwQUAAYACAAAACEAoe4/SdwAAAAIAQAADwAAAGRycy9kb3du&#10;cmV2LnhtbEyPQU+DQBCF7yb+h82YeDF2KUFokaVRE43X1v6AAaZAZGcJuy303zue9Djvvbz5XrFb&#10;7KAuNPnesYH1KgJFXLum59bA8ev9cQPKB+QGB8dk4EoeduXtTYF542be0+UQWiUl7HM00IUw5lr7&#10;uiOLfuVGYvFObrIY5Jxa3Uw4S7kddBxFqbbYs3zocKS3jurvw9kaOH3OD0/bufoIx2yfpK/YZ5W7&#10;GnN/t7w8gwq0hL8w/OILOpTCVLkzN14NBrJUgiKvE1BiJ3EiQmUgjjdb0GWh/w8ofwAAAP//AwBQ&#10;SwECLQAUAAYACAAAACEAtoM4kv4AAADhAQAAEwAAAAAAAAAAAAAAAAAAAAAAW0NvbnRlbnRfVHlw&#10;ZXNdLnhtbFBLAQItABQABgAIAAAAIQA4/SH/1gAAAJQBAAALAAAAAAAAAAAAAAAAAC8BAABfcmVs&#10;cy8ucmVsc1BLAQItABQABgAIAAAAIQCxWLjo9AEAAMsDAAAOAAAAAAAAAAAAAAAAAC4CAABkcnMv&#10;ZTJvRG9jLnhtbFBLAQItABQABgAIAAAAIQCh7j9J3AAAAAgBAAAPAAAAAAAAAAAAAAAAAE4EAABk&#10;cnMvZG93bnJldi54bWxQSwUGAAAAAAQABADzAAAAVwUAAAAA&#10;" stroked="f">
                      <v:textbox>
                        <w:txbxContent>
                          <w:p w:rsidR="001B3C55" w:rsidRPr="00C1341D" w:rsidRDefault="001B3C55" w:rsidP="00C1341D">
                            <w:pPr>
                              <w:jc w:val="both"/>
                              <w:rPr>
                                <w:rFonts w:ascii="Times New Roman" w:hAnsi="Times New Roman" w:cs="Times New Roman"/>
                                <w:sz w:val="28"/>
                                <w:szCs w:val="28"/>
                              </w:rPr>
                            </w:pPr>
                            <w:r w:rsidRPr="00C1341D">
                              <w:rPr>
                                <w:rFonts w:ascii="Times New Roman" w:hAnsi="Times New Roman" w:cs="Times New Roman"/>
                                <w:sz w:val="28"/>
                                <w:szCs w:val="28"/>
                              </w:rPr>
                              <w:t>Об утверждении административного регламента предоставлени</w:t>
                            </w:r>
                            <w:r w:rsidR="00DA2CCF">
                              <w:rPr>
                                <w:rFonts w:ascii="Times New Roman" w:hAnsi="Times New Roman" w:cs="Times New Roman"/>
                                <w:sz w:val="28"/>
                                <w:szCs w:val="28"/>
                              </w:rPr>
                              <w:t>я</w:t>
                            </w:r>
                            <w:r w:rsidRPr="00C1341D">
                              <w:rPr>
                                <w:rFonts w:ascii="Times New Roman" w:hAnsi="Times New Roman" w:cs="Times New Roman"/>
                                <w:sz w:val="28"/>
                                <w:szCs w:val="28"/>
                              </w:rPr>
                              <w:t xml:space="preserve"> муниципальной услуги</w:t>
                            </w:r>
                            <w:r w:rsidRPr="00887C1D">
                              <w:rPr>
                                <w:sz w:val="28"/>
                                <w:szCs w:val="28"/>
                              </w:rPr>
                              <w:t xml:space="preserve"> </w:t>
                            </w:r>
                            <w:r w:rsidRPr="00C1341D">
                              <w:rPr>
                                <w:rFonts w:ascii="Times New Roman" w:hAnsi="Times New Roman" w:cs="Times New Roman"/>
                                <w:sz w:val="28"/>
                                <w:szCs w:val="28"/>
                              </w:rPr>
                              <w:t>«Признание садового дома жилым домом и жилого дома садовым домом»</w:t>
                            </w:r>
                          </w:p>
                        </w:txbxContent>
                      </v:textbox>
                    </v:shape>
                  </w:pict>
                </mc:Fallback>
              </mc:AlternateContent>
            </w:r>
          </w:p>
        </w:tc>
      </w:tr>
    </w:tbl>
    <w:p w:rsidR="00C1341D" w:rsidRPr="00A04B9B" w:rsidRDefault="001B362C" w:rsidP="00C1341D">
      <w:pPr>
        <w:jc w:val="both"/>
        <w:rPr>
          <w:rFonts w:ascii="Times New Roman" w:eastAsia="Times New Roman" w:hAnsi="Times New Roman" w:cs="Times New Roman"/>
          <w:color w:val="auto"/>
          <w:sz w:val="28"/>
          <w:szCs w:val="28"/>
        </w:rPr>
      </w:pPr>
      <w:r>
        <w:rPr>
          <w:rFonts w:ascii="Times New Roman" w:eastAsia="Times New Roman" w:hAnsi="Times New Roman" w:cs="Times New Roman"/>
          <w:noProof/>
          <w:color w:val="auto"/>
          <w:sz w:val="28"/>
          <w:szCs w:val="28"/>
        </w:rPr>
        <mc:AlternateContent>
          <mc:Choice Requires="wps">
            <w:drawing>
              <wp:anchor distT="0" distB="0" distL="114300" distR="114300" simplePos="0" relativeHeight="251663872" behindDoc="0" locked="0" layoutInCell="1" allowOverlap="1">
                <wp:simplePos x="0" y="0"/>
                <wp:positionH relativeFrom="column">
                  <wp:posOffset>4352290</wp:posOffset>
                </wp:positionH>
                <wp:positionV relativeFrom="paragraph">
                  <wp:posOffset>-2275205</wp:posOffset>
                </wp:positionV>
                <wp:extent cx="1952625" cy="628650"/>
                <wp:effectExtent l="0" t="0" r="9525" b="0"/>
                <wp:wrapNone/>
                <wp:docPr id="1092240000" name="Надпись 23"/>
                <wp:cNvGraphicFramePr/>
                <a:graphic xmlns:a="http://schemas.openxmlformats.org/drawingml/2006/main">
                  <a:graphicData uri="http://schemas.microsoft.com/office/word/2010/wordprocessingShape">
                    <wps:wsp>
                      <wps:cNvSpPr txBox="1"/>
                      <wps:spPr>
                        <a:xfrm>
                          <a:off x="0" y="0"/>
                          <a:ext cx="1952625" cy="628650"/>
                        </a:xfrm>
                        <a:prstGeom prst="rect">
                          <a:avLst/>
                        </a:prstGeom>
                        <a:solidFill>
                          <a:schemeClr val="lt1"/>
                        </a:solidFill>
                        <a:ln w="6350">
                          <a:noFill/>
                        </a:ln>
                      </wps:spPr>
                      <wps:txbx>
                        <w:txbxContent>
                          <w:p w:rsidR="001B362C" w:rsidRPr="001B362C" w:rsidRDefault="001B362C" w:rsidP="001B362C">
                            <w:pPr>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Надпись 23" o:spid="_x0000_s1027" type="#_x0000_t202" style="position:absolute;left:0;text-align:left;margin-left:342.7pt;margin-top:-179.15pt;width:153.75pt;height:49.5pt;z-index:25166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sMLQIAAFsEAAAOAAAAZHJzL2Uyb0RvYy54bWysVEtv2zAMvg/YfxB0X5x4SdYacYosRYYB&#10;RVsgLXpWZCkWIIuapMTOfv0oOa91Ow27yKRI8fF9pGd3XaPJXjivwJR0NBhSIgyHSpltSV9fVp9u&#10;KPGBmYppMKKkB+Hp3fzjh1lrC5FDDboSjmAQ44vWlrQOwRZZ5nktGuYHYIVBowTXsICq22aVYy1G&#10;b3SWD4fTrAVXWQdceI+3972RzlN8KQUPT1J6EYguKdYW0unSuYlnNp+xYuuYrRU/lsH+oYqGKYNJ&#10;z6HuWWBk59QfoRrFHXiQYcChyUBKxUXqAbsZDd91s66ZFakXBMfbM0z+/4Xlj/u1fXYkdF+hQwIj&#10;IK31hcfL2E8nXRO/WClBO0J4OMMmukB4fHQ7yaf5hBKOtml+M50kXLPLa+t8+CagIVEoqUNaElps&#10;/+ADZkTXk0tM5kGraqW0TkocBbHUjuwZkqhDqhFf/OalDWkx+WdMHR8ZiM/7yNpggktPUQrdpiOq&#10;uup3A9UBYXDQT4i3fKWw1gfmwzNzOBLYOY55eMJDasBccJQoqcH9/Nt99Eem0EpJiyNWUv9jx5yg&#10;RH83yOHtaDyOM5mU8eRLjoq7tmyuLWbXLAEBGOFCWZ7E6B/0SZQOmjfchkXMiiZmOOYuaTiJy9AP&#10;Pm4TF4tFcsIptCw8mLXlMXTELjLx0r0xZ490BST6EU7DyIp3rPW+PeqLXQCpEqUR5x7VI/w4wYnp&#10;47bFFbnWk9flnzD/BQAA//8DAFBLAwQUAAYACAAAACEAhcfLn+QAAAANAQAADwAAAGRycy9kb3du&#10;cmV2LnhtbEyPTU+EMBCG7yb+h2ZMvJjdIpUVkLIxRt3Em4sf8dalIxDplNAu4L+3nvQ4M0/eed5i&#10;u5ieTTi6zpKEy3UEDKm2uqNGwkv1sEqBOa9Iq94SSvhGB9vy9KRQubYzPeO09w0LIeRyJaH1fsg5&#10;d3WLRrm1HZDC7dOORvkwjg3Xo5pDuOl5HEUbblRH4UOrBrxrsf7aH42Ej4vm/cktj6+zSMRwv5uq&#10;6zddSXl+ttzeAPO4+D8YfvWDOpTB6WCPpB3rJWzS5CqgElYiSQWwgGRZnAE7hFWcZAJ4WfD/Lcof&#10;AAAA//8DAFBLAQItABQABgAIAAAAIQC2gziS/gAAAOEBAAATAAAAAAAAAAAAAAAAAAAAAABbQ29u&#10;dGVudF9UeXBlc10ueG1sUEsBAi0AFAAGAAgAAAAhADj9If/WAAAAlAEAAAsAAAAAAAAAAAAAAAAA&#10;LwEAAF9yZWxzLy5yZWxzUEsBAi0AFAAGAAgAAAAhAON+mwwtAgAAWwQAAA4AAAAAAAAAAAAAAAAA&#10;LgIAAGRycy9lMm9Eb2MueG1sUEsBAi0AFAAGAAgAAAAhAIXHy5/kAAAADQEAAA8AAAAAAAAAAAAA&#10;AAAAhwQAAGRycy9kb3ducmV2LnhtbFBLBQYAAAAABAAEAPMAAACYBQAAAAA=&#10;" fillcolor="white [3201]" stroked="f" strokeweight=".5pt">
                <v:textbox>
                  <w:txbxContent>
                    <w:p w:rsidR="001B362C" w:rsidRPr="001B362C" w:rsidRDefault="001B362C" w:rsidP="001B362C">
                      <w:pPr>
                        <w:jc w:val="right"/>
                        <w:rPr>
                          <w:rFonts w:ascii="Times New Roman" w:hAnsi="Times New Roman" w:cs="Times New Roman"/>
                        </w:rPr>
                      </w:pPr>
                    </w:p>
                  </w:txbxContent>
                </v:textbox>
              </v:shape>
            </w:pict>
          </mc:Fallback>
        </mc:AlternateContent>
      </w: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 xml:space="preserve">В соответствии с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остановлением </w:t>
      </w:r>
      <w:r w:rsidR="0041019C" w:rsidRPr="00A04B9B">
        <w:rPr>
          <w:rFonts w:ascii="Times New Roman" w:eastAsia="Times New Roman" w:hAnsi="Times New Roman" w:cs="Times New Roman"/>
          <w:color w:val="auto"/>
          <w:sz w:val="28"/>
          <w:szCs w:val="28"/>
        </w:rPr>
        <w:t>П</w:t>
      </w:r>
      <w:r w:rsidRPr="00A04B9B">
        <w:rPr>
          <w:rFonts w:ascii="Times New Roman" w:eastAsia="Times New Roman" w:hAnsi="Times New Roman" w:cs="Times New Roman"/>
          <w:color w:val="auto"/>
          <w:sz w:val="28"/>
          <w:szCs w:val="28"/>
        </w:rPr>
        <w:t xml:space="preserve">равительства Российской Федерации от </w:t>
      </w:r>
      <w:r w:rsidR="0041019C" w:rsidRPr="00A04B9B">
        <w:rPr>
          <w:rFonts w:ascii="Times New Roman" w:eastAsia="Times New Roman" w:hAnsi="Times New Roman" w:cs="Times New Roman"/>
          <w:color w:val="auto"/>
          <w:sz w:val="28"/>
          <w:szCs w:val="28"/>
        </w:rPr>
        <w:t>28.01.</w:t>
      </w:r>
      <w:r w:rsidRPr="00A04B9B">
        <w:rPr>
          <w:rFonts w:ascii="Times New Roman" w:eastAsia="Times New Roman" w:hAnsi="Times New Roman" w:cs="Times New Roman"/>
          <w:color w:val="auto"/>
          <w:sz w:val="28"/>
          <w:szCs w:val="28"/>
        </w:rPr>
        <w:t>2006</w:t>
      </w:r>
      <w:r w:rsidR="0041019C" w:rsidRPr="00A04B9B">
        <w:rPr>
          <w:rFonts w:ascii="Times New Roman" w:eastAsia="Times New Roman" w:hAnsi="Times New Roman" w:cs="Times New Roman"/>
          <w:color w:val="auto"/>
          <w:sz w:val="28"/>
          <w:szCs w:val="28"/>
        </w:rPr>
        <w:t xml:space="preserve"> №</w:t>
      </w:r>
      <w:r w:rsidRPr="00A04B9B">
        <w:rPr>
          <w:rFonts w:ascii="Times New Roman" w:eastAsia="Times New Roman" w:hAnsi="Times New Roman" w:cs="Times New Roman"/>
          <w:color w:val="auto"/>
          <w:sz w:val="28"/>
          <w:szCs w:val="28"/>
        </w:rPr>
        <w:t xml:space="preserve"> 47 </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1019C" w:rsidRPr="00A04B9B">
        <w:rPr>
          <w:rFonts w:ascii="Times New Roman" w:eastAsia="Times New Roman" w:hAnsi="Times New Roman" w:cs="Times New Roman"/>
          <w:color w:val="auto"/>
          <w:sz w:val="28"/>
          <w:szCs w:val="28"/>
        </w:rPr>
        <w:t>»</w:t>
      </w:r>
      <w:r w:rsidRPr="00A04B9B">
        <w:rPr>
          <w:rFonts w:ascii="Times New Roman" w:eastAsia="Times New Roman" w:hAnsi="Times New Roman" w:cs="Times New Roman"/>
          <w:color w:val="auto"/>
          <w:sz w:val="28"/>
          <w:szCs w:val="28"/>
        </w:rPr>
        <w:t>, Федеральным законом от 27</w:t>
      </w:r>
      <w:r w:rsidR="0041019C" w:rsidRPr="00A04B9B">
        <w:rPr>
          <w:rFonts w:ascii="Times New Roman" w:eastAsia="Times New Roman" w:hAnsi="Times New Roman" w:cs="Times New Roman"/>
          <w:color w:val="auto"/>
          <w:sz w:val="28"/>
          <w:szCs w:val="28"/>
        </w:rPr>
        <w:t>.07.</w:t>
      </w:r>
      <w:r w:rsidRPr="00A04B9B">
        <w:rPr>
          <w:rFonts w:ascii="Times New Roman" w:eastAsia="Times New Roman" w:hAnsi="Times New Roman" w:cs="Times New Roman"/>
          <w:color w:val="auto"/>
          <w:sz w:val="28"/>
          <w:szCs w:val="28"/>
        </w:rPr>
        <w:t>2010 № 210-ФЗ «Об организации предоставления государственных и муниципальных услуг», Федеральным законом от 06</w:t>
      </w:r>
      <w:r w:rsidR="0041019C" w:rsidRPr="00A04B9B">
        <w:rPr>
          <w:rFonts w:ascii="Times New Roman" w:eastAsia="Times New Roman" w:hAnsi="Times New Roman" w:cs="Times New Roman"/>
          <w:color w:val="auto"/>
          <w:sz w:val="28"/>
          <w:szCs w:val="28"/>
        </w:rPr>
        <w:t>.10.</w:t>
      </w:r>
      <w:r w:rsidRPr="00A04B9B">
        <w:rPr>
          <w:rFonts w:ascii="Times New Roman" w:eastAsia="Times New Roman" w:hAnsi="Times New Roman" w:cs="Times New Roman"/>
          <w:color w:val="auto"/>
          <w:sz w:val="28"/>
          <w:szCs w:val="28"/>
        </w:rPr>
        <w:t>2003 № 131-ФЗ «Об общих принципах организации местного самоуправления в Российской Федерации», Уставом муниципального образования Нежинский сельсовет Оренбургского района Оренбургской области, постановлением администрации муниципального образования Нежинский сельсовет Оренбургского района Оренбургской области от 14.02.2019 № 87-п «Об утверждении реестра  муниципальных услуг муниципального образования Нежинский сельсовет Оренбургского района Оренбургской области:</w:t>
      </w:r>
    </w:p>
    <w:p w:rsidR="00DA2CCF" w:rsidRPr="00DA2CCF" w:rsidRDefault="00C1341D" w:rsidP="00DA2CCF">
      <w:pPr>
        <w:widowControl/>
        <w:numPr>
          <w:ilvl w:val="0"/>
          <w:numId w:val="26"/>
        </w:numPr>
        <w:ind w:left="0" w:firstLine="709"/>
        <w:jc w:val="both"/>
        <w:rPr>
          <w:rFonts w:ascii="Times New Roman" w:hAnsi="Times New Roman" w:cs="Times New Roman"/>
          <w:sz w:val="28"/>
          <w:szCs w:val="28"/>
        </w:rPr>
      </w:pPr>
      <w:r w:rsidRPr="00DA2CCF">
        <w:rPr>
          <w:rFonts w:ascii="Times New Roman" w:eastAsia="Times New Roman" w:hAnsi="Times New Roman" w:cs="Times New Roman"/>
          <w:color w:val="auto"/>
          <w:sz w:val="28"/>
          <w:szCs w:val="28"/>
        </w:rPr>
        <w:t xml:space="preserve">Утвердить административный регламент по предоставлению </w:t>
      </w:r>
      <w:r w:rsidR="00DA2CCF" w:rsidRPr="00DA2CCF">
        <w:rPr>
          <w:rFonts w:ascii="Times New Roman" w:eastAsia="Times New Roman" w:hAnsi="Times New Roman" w:cs="Times New Roman"/>
          <w:color w:val="auto"/>
          <w:sz w:val="28"/>
          <w:szCs w:val="28"/>
        </w:rPr>
        <w:t>а</w:t>
      </w:r>
      <w:r w:rsidRPr="00DA2CCF">
        <w:rPr>
          <w:rFonts w:ascii="Times New Roman" w:eastAsia="Times New Roman" w:hAnsi="Times New Roman" w:cs="Times New Roman"/>
          <w:color w:val="auto"/>
          <w:sz w:val="28"/>
          <w:szCs w:val="28"/>
        </w:rPr>
        <w:t>дминистрацией муниципального образования Нежинский сельсовет Оренбургского района муниципальной услуги «</w:t>
      </w:r>
      <w:r w:rsidR="0041019C" w:rsidRPr="00DA2CCF">
        <w:rPr>
          <w:rFonts w:ascii="Times New Roman" w:eastAsia="Times New Roman" w:hAnsi="Times New Roman" w:cs="Times New Roman"/>
          <w:color w:val="auto"/>
          <w:sz w:val="28"/>
          <w:szCs w:val="28"/>
        </w:rPr>
        <w:t>Признание садового дома жилым домом и жилого дома садовым домом</w:t>
      </w:r>
      <w:r w:rsidRPr="00DA2CCF">
        <w:rPr>
          <w:rFonts w:ascii="Times New Roman" w:eastAsia="Times New Roman" w:hAnsi="Times New Roman" w:cs="Times New Roman"/>
          <w:color w:val="auto"/>
          <w:sz w:val="28"/>
          <w:szCs w:val="28"/>
        </w:rPr>
        <w:t>» в соответствии с приложением.</w:t>
      </w:r>
    </w:p>
    <w:p w:rsidR="00DA2CCF" w:rsidRPr="00DA2CCF" w:rsidRDefault="00DA2CCF" w:rsidP="00DA2CCF">
      <w:pPr>
        <w:widowControl/>
        <w:numPr>
          <w:ilvl w:val="0"/>
          <w:numId w:val="26"/>
        </w:numPr>
        <w:ind w:left="0" w:firstLine="709"/>
        <w:jc w:val="both"/>
        <w:rPr>
          <w:rFonts w:ascii="Times New Roman" w:hAnsi="Times New Roman" w:cs="Times New Roman"/>
          <w:sz w:val="28"/>
          <w:szCs w:val="28"/>
        </w:rPr>
      </w:pPr>
      <w:r w:rsidRPr="00DA2CCF">
        <w:rPr>
          <w:rFonts w:ascii="Times New Roman" w:eastAsia="Times New Roman" w:hAnsi="Times New Roman" w:cs="Times New Roman"/>
          <w:color w:val="auto"/>
          <w:sz w:val="28"/>
          <w:szCs w:val="28"/>
        </w:rPr>
        <w:t>П</w:t>
      </w:r>
      <w:r>
        <w:rPr>
          <w:rFonts w:ascii="Times New Roman" w:eastAsia="Times New Roman" w:hAnsi="Times New Roman" w:cs="Times New Roman"/>
          <w:color w:val="auto"/>
          <w:sz w:val="28"/>
          <w:szCs w:val="28"/>
        </w:rPr>
        <w:t>ризнать утратившим силу п</w:t>
      </w:r>
      <w:r w:rsidRPr="00DA2CCF">
        <w:rPr>
          <w:rFonts w:ascii="Times New Roman" w:eastAsia="Times New Roman" w:hAnsi="Times New Roman" w:cs="Times New Roman"/>
          <w:color w:val="auto"/>
          <w:sz w:val="28"/>
          <w:szCs w:val="28"/>
        </w:rPr>
        <w:t>остановление администрации муниципального образования Нежинский сельсовет Оренбургского района Оренбургской области от 06.03.2020 № 84-п «</w:t>
      </w:r>
      <w:r w:rsidRPr="00DA2CCF">
        <w:rPr>
          <w:rFonts w:ascii="Times New Roman" w:hAnsi="Times New Roman" w:cs="Times New Roman"/>
          <w:sz w:val="28"/>
          <w:szCs w:val="28"/>
        </w:rPr>
        <w:t>Об утверждении административного регламента</w:t>
      </w:r>
      <w:r>
        <w:rPr>
          <w:rFonts w:ascii="Times New Roman" w:hAnsi="Times New Roman" w:cs="Times New Roman"/>
          <w:sz w:val="28"/>
          <w:szCs w:val="28"/>
        </w:rPr>
        <w:t xml:space="preserve"> о</w:t>
      </w:r>
      <w:r w:rsidRPr="00DA2CCF">
        <w:rPr>
          <w:rFonts w:ascii="Times New Roman" w:hAnsi="Times New Roman" w:cs="Times New Roman"/>
          <w:sz w:val="28"/>
          <w:szCs w:val="28"/>
        </w:rPr>
        <w:t xml:space="preserve"> предоставлени</w:t>
      </w:r>
      <w:r>
        <w:rPr>
          <w:rFonts w:ascii="Times New Roman" w:hAnsi="Times New Roman" w:cs="Times New Roman"/>
          <w:sz w:val="28"/>
          <w:szCs w:val="28"/>
        </w:rPr>
        <w:t>и</w:t>
      </w:r>
      <w:r w:rsidRPr="00DA2CCF">
        <w:rPr>
          <w:rFonts w:ascii="Times New Roman" w:hAnsi="Times New Roman" w:cs="Times New Roman"/>
          <w:sz w:val="28"/>
          <w:szCs w:val="28"/>
        </w:rPr>
        <w:t xml:space="preserve"> муниципальной услуги</w:t>
      </w:r>
      <w:r w:rsidRPr="00DA2CCF">
        <w:rPr>
          <w:sz w:val="28"/>
          <w:szCs w:val="28"/>
        </w:rPr>
        <w:t xml:space="preserve"> </w:t>
      </w:r>
      <w:r w:rsidRPr="00DA2CCF">
        <w:rPr>
          <w:rFonts w:ascii="Times New Roman" w:hAnsi="Times New Roman" w:cs="Times New Roman"/>
          <w:sz w:val="28"/>
          <w:szCs w:val="28"/>
        </w:rPr>
        <w:t>«Признание садового дома жилым домом и жилого дома садовым домом»</w:t>
      </w:r>
      <w:r>
        <w:rPr>
          <w:rFonts w:ascii="Times New Roman" w:hAnsi="Times New Roman" w:cs="Times New Roman"/>
          <w:sz w:val="28"/>
          <w:szCs w:val="28"/>
        </w:rPr>
        <w:t>.</w:t>
      </w:r>
    </w:p>
    <w:p w:rsidR="00C1341D" w:rsidRPr="00A04B9B" w:rsidRDefault="00C1341D" w:rsidP="00C1341D">
      <w:pPr>
        <w:widowControl/>
        <w:numPr>
          <w:ilvl w:val="0"/>
          <w:numId w:val="26"/>
        </w:numPr>
        <w:ind w:left="0" w:firstLine="709"/>
        <w:jc w:val="both"/>
        <w:rPr>
          <w:rFonts w:ascii="Times New Roman" w:eastAsia="Times New Roman" w:hAnsi="Times New Roman" w:cs="Times New Roman"/>
          <w:color w:val="auto"/>
          <w:sz w:val="28"/>
          <w:szCs w:val="28"/>
        </w:rPr>
      </w:pPr>
      <w:r w:rsidRPr="00A04B9B">
        <w:rPr>
          <w:rFonts w:ascii="Times New Roman" w:eastAsia="Times New Roman" w:hAnsi="Times New Roman" w:cs="Times New Roman"/>
          <w:color w:val="auto"/>
          <w:sz w:val="28"/>
          <w:szCs w:val="28"/>
        </w:rPr>
        <w:t xml:space="preserve"> Поручить администрации муниципального образования Нежинский сельсовет Оренбургского района Оренбургской области обеспечить предоставление указанной в пункте </w:t>
      </w:r>
      <w:r w:rsidR="0041019C" w:rsidRPr="00A04B9B">
        <w:rPr>
          <w:rFonts w:ascii="Times New Roman" w:eastAsia="Times New Roman" w:hAnsi="Times New Roman" w:cs="Times New Roman"/>
          <w:color w:val="auto"/>
          <w:sz w:val="28"/>
          <w:szCs w:val="28"/>
        </w:rPr>
        <w:t>1</w:t>
      </w:r>
      <w:r w:rsidRPr="00A04B9B">
        <w:rPr>
          <w:rFonts w:ascii="Times New Roman" w:eastAsia="Times New Roman" w:hAnsi="Times New Roman" w:cs="Times New Roman"/>
          <w:color w:val="auto"/>
          <w:sz w:val="28"/>
          <w:szCs w:val="28"/>
        </w:rPr>
        <w:t xml:space="preserve"> настоящего постановления муниципальной услуги в соответствии с административным регламентом.</w:t>
      </w:r>
    </w:p>
    <w:p w:rsidR="00DA2CCF" w:rsidRPr="00DA2CCF" w:rsidRDefault="00DA2CCF" w:rsidP="00DA2CCF">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w:t>
      </w:r>
      <w:r w:rsidRPr="00DA2CCF">
        <w:rPr>
          <w:rFonts w:ascii="Times New Roman" w:eastAsia="Times New Roman" w:hAnsi="Times New Roman" w:cs="Times New Roman"/>
          <w:color w:val="auto"/>
          <w:sz w:val="28"/>
          <w:szCs w:val="28"/>
        </w:rPr>
        <w:t xml:space="preserve">. Настоящее постановление подлежит опубликованию на официальном сайте нежинка.рф. </w:t>
      </w:r>
    </w:p>
    <w:p w:rsidR="00C1341D" w:rsidRPr="00A04B9B" w:rsidRDefault="00DA2CCF" w:rsidP="00DA2CCF">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5</w:t>
      </w:r>
      <w:r w:rsidRPr="00DA2CCF">
        <w:rPr>
          <w:rFonts w:ascii="Times New Roman" w:eastAsia="Times New Roman" w:hAnsi="Times New Roman" w:cs="Times New Roman"/>
          <w:color w:val="auto"/>
          <w:sz w:val="28"/>
          <w:szCs w:val="28"/>
        </w:rPr>
        <w:t>. Настоящее постановление вступает в силу после опубликования в информационном бюллетене «Нежинский сельсовет Оренбургского района».</w:t>
      </w:r>
    </w:p>
    <w:p w:rsidR="00C1341D" w:rsidRPr="00A04B9B" w:rsidRDefault="00DA2CCF" w:rsidP="00C1341D">
      <w:pPr>
        <w:widowControl/>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w:t>
      </w:r>
      <w:r w:rsidR="00C1341D" w:rsidRPr="00A04B9B">
        <w:rPr>
          <w:rFonts w:ascii="Times New Roman" w:eastAsia="Times New Roman" w:hAnsi="Times New Roman" w:cs="Times New Roman"/>
          <w:color w:val="auto"/>
          <w:sz w:val="28"/>
          <w:szCs w:val="28"/>
        </w:rPr>
        <w:t>. Настоящее постановление подлежит передаче в уполномоченный орган исполнительной власти Оренбургской области для включения в областной регистр муниципальных нормативно-правовых актов.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DA2CCF" w:rsidP="0041019C">
      <w:pPr>
        <w:widowControl/>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Глава муниципального образования                                                         Н.Б. Османов</w:t>
      </w: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A04B9B" w:rsidRDefault="00C1341D" w:rsidP="00C1341D">
      <w:pPr>
        <w:widowControl/>
        <w:ind w:firstLine="709"/>
        <w:jc w:val="both"/>
        <w:rPr>
          <w:rFonts w:ascii="Times New Roman" w:eastAsia="Times New Roman" w:hAnsi="Times New Roman" w:cs="Times New Roman"/>
          <w:color w:val="auto"/>
          <w:sz w:val="28"/>
          <w:szCs w:val="28"/>
        </w:rPr>
      </w:pPr>
    </w:p>
    <w:p w:rsidR="00C1341D" w:rsidRPr="009532C1" w:rsidRDefault="00C1341D" w:rsidP="0041019C">
      <w:pPr>
        <w:jc w:val="both"/>
        <w:rPr>
          <w:rFonts w:ascii="Times New Roman" w:eastAsia="Times New Roman" w:hAnsi="Times New Roman" w:cs="Times New Roman"/>
          <w:color w:val="auto"/>
        </w:rPr>
      </w:pPr>
      <w:r w:rsidRPr="009532C1">
        <w:rPr>
          <w:rFonts w:ascii="Times New Roman" w:eastAsia="Times New Roman" w:hAnsi="Times New Roman" w:cs="Times New Roman"/>
          <w:bCs/>
          <w:color w:val="auto"/>
        </w:rPr>
        <w:t xml:space="preserve">Разослано: </w:t>
      </w:r>
      <w:r w:rsidRPr="009532C1">
        <w:rPr>
          <w:rFonts w:ascii="Times New Roman" w:eastAsia="Times New Roman" w:hAnsi="Times New Roman" w:cs="Times New Roman"/>
          <w:color w:val="auto"/>
        </w:rPr>
        <w:t>государственно-правовое управление аппарата Губернатора и Правительства Оренбургской области, прокуратура Оренбургского района  Оренбургской области</w:t>
      </w:r>
      <w:r w:rsidR="00DA2CCF">
        <w:rPr>
          <w:rFonts w:ascii="Times New Roman" w:eastAsia="Times New Roman" w:hAnsi="Times New Roman" w:cs="Times New Roman"/>
          <w:color w:val="auto"/>
        </w:rPr>
        <w:t>, в дело</w:t>
      </w:r>
    </w:p>
    <w:p w:rsidR="00C1341D" w:rsidRPr="00A04B9B" w:rsidRDefault="00C1341D" w:rsidP="00C1341D">
      <w:pPr>
        <w:jc w:val="both"/>
        <w:rPr>
          <w:rFonts w:ascii="Times New Roman" w:eastAsia="Times New Roman" w:hAnsi="Times New Roman" w:cs="Times New Roman"/>
          <w:color w:val="auto"/>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41019C" w:rsidRPr="00A04B9B" w:rsidRDefault="0041019C"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C1341D" w:rsidRPr="00A04B9B" w:rsidRDefault="00C1341D" w:rsidP="00A549FB">
      <w:pPr>
        <w:pStyle w:val="20"/>
        <w:shd w:val="clear" w:color="auto" w:fill="auto"/>
        <w:tabs>
          <w:tab w:val="left" w:leader="underscore" w:pos="8518"/>
          <w:tab w:val="left" w:leader="underscore" w:pos="9943"/>
        </w:tabs>
        <w:spacing w:after="202" w:line="274" w:lineRule="exact"/>
        <w:ind w:left="6420" w:right="20" w:hanging="41"/>
        <w:jc w:val="both"/>
        <w:rPr>
          <w:sz w:val="28"/>
          <w:szCs w:val="28"/>
        </w:rPr>
      </w:pPr>
    </w:p>
    <w:p w:rsidR="00F47AC5" w:rsidRPr="00A04B9B" w:rsidRDefault="00F47AC5">
      <w:pPr>
        <w:rPr>
          <w:rFonts w:ascii="Times New Roman" w:eastAsia="Times New Roman" w:hAnsi="Times New Roman" w:cs="Times New Roman"/>
          <w:sz w:val="28"/>
          <w:szCs w:val="28"/>
        </w:rPr>
      </w:pPr>
      <w:r w:rsidRPr="00A04B9B">
        <w:rPr>
          <w:rFonts w:ascii="Times New Roman" w:hAnsi="Times New Roman" w:cs="Times New Roman"/>
          <w:sz w:val="28"/>
          <w:szCs w:val="28"/>
        </w:rPr>
        <w:br w:type="page"/>
      </w:r>
    </w:p>
    <w:p w:rsidR="009532C1" w:rsidRDefault="00A549FB" w:rsidP="00DA2CCF">
      <w:pPr>
        <w:pStyle w:val="20"/>
        <w:shd w:val="clear" w:color="auto" w:fill="auto"/>
        <w:tabs>
          <w:tab w:val="left" w:leader="underscore" w:pos="8518"/>
          <w:tab w:val="left" w:leader="underscore" w:pos="9943"/>
        </w:tabs>
        <w:spacing w:line="240" w:lineRule="auto"/>
        <w:ind w:left="6096"/>
        <w:jc w:val="both"/>
        <w:rPr>
          <w:sz w:val="28"/>
          <w:szCs w:val="28"/>
        </w:rPr>
      </w:pPr>
      <w:r w:rsidRPr="00A04B9B">
        <w:rPr>
          <w:sz w:val="28"/>
          <w:szCs w:val="28"/>
        </w:rPr>
        <w:lastRenderedPageBreak/>
        <w:t>Приложение к постановлению администрации муниципального образования Нежинский сельсовет Оренбургского района Оренбургской области</w:t>
      </w:r>
    </w:p>
    <w:p w:rsidR="00123E8C" w:rsidRPr="00DA2CCF" w:rsidRDefault="00123E8C" w:rsidP="00DA2CCF">
      <w:pPr>
        <w:pStyle w:val="60"/>
        <w:shd w:val="clear" w:color="auto" w:fill="auto"/>
        <w:spacing w:before="0" w:after="0" w:line="240" w:lineRule="auto"/>
        <w:ind w:left="6096"/>
        <w:rPr>
          <w:b w:val="0"/>
          <w:sz w:val="28"/>
          <w:szCs w:val="28"/>
        </w:rPr>
      </w:pPr>
      <w:r>
        <w:rPr>
          <w:b w:val="0"/>
          <w:sz w:val="28"/>
          <w:szCs w:val="28"/>
        </w:rPr>
        <w:t xml:space="preserve">от </w:t>
      </w:r>
      <w:r w:rsidR="00E568D7">
        <w:rPr>
          <w:b w:val="0"/>
          <w:sz w:val="28"/>
          <w:szCs w:val="28"/>
        </w:rPr>
        <w:t>09.01.2025</w:t>
      </w:r>
      <w:r w:rsidR="00DA2CCF" w:rsidRPr="00DA2CCF">
        <w:rPr>
          <w:b w:val="0"/>
          <w:sz w:val="28"/>
          <w:szCs w:val="28"/>
        </w:rPr>
        <w:t xml:space="preserve"> № </w:t>
      </w:r>
      <w:r w:rsidR="00E568D7">
        <w:rPr>
          <w:b w:val="0"/>
          <w:sz w:val="28"/>
          <w:szCs w:val="28"/>
        </w:rPr>
        <w:t>03-п</w:t>
      </w:r>
    </w:p>
    <w:p w:rsidR="00F47AC5" w:rsidRPr="00A04B9B" w:rsidRDefault="00F47AC5">
      <w:pPr>
        <w:pStyle w:val="41"/>
        <w:shd w:val="clear" w:color="auto" w:fill="auto"/>
        <w:spacing w:before="0"/>
        <w:rPr>
          <w:sz w:val="28"/>
          <w:szCs w:val="28"/>
        </w:rPr>
      </w:pPr>
    </w:p>
    <w:p w:rsidR="00DA2CCF" w:rsidRPr="00882063" w:rsidRDefault="00DA2CCF" w:rsidP="00DA2CCF">
      <w:pPr>
        <w:pStyle w:val="1"/>
        <w:rPr>
          <w:rFonts w:ascii="Times New Roman" w:hAnsi="Times New Roman" w:cs="Times New Roman"/>
          <w:color w:val="auto"/>
        </w:rPr>
      </w:pPr>
      <w:bookmarkStart w:id="0" w:name="sub_2000"/>
      <w:r w:rsidRPr="00882063">
        <w:rPr>
          <w:rFonts w:ascii="Times New Roman" w:hAnsi="Times New Roman" w:cs="Times New Roman"/>
          <w:color w:val="auto"/>
        </w:rPr>
        <w:t xml:space="preserve">Административный регламент </w:t>
      </w:r>
      <w:r w:rsidRPr="00882063">
        <w:rPr>
          <w:rFonts w:ascii="Times New Roman" w:hAnsi="Times New Roman" w:cs="Times New Roman"/>
          <w:color w:val="auto"/>
        </w:rPr>
        <w:br/>
        <w:t>предоставления муниципальной услуги «Признание садового дома жилым домом и жилого дома садовым домом»</w:t>
      </w:r>
    </w:p>
    <w:bookmarkEnd w:id="0"/>
    <w:p w:rsidR="00DA2CCF" w:rsidRPr="00882063" w:rsidRDefault="00DA2CCF" w:rsidP="00DA2CCF">
      <w:pPr>
        <w:pStyle w:val="1"/>
        <w:rPr>
          <w:rFonts w:ascii="Times New Roman" w:hAnsi="Times New Roman" w:cs="Times New Roman"/>
          <w:b w:val="0"/>
          <w:color w:val="auto"/>
        </w:rPr>
      </w:pPr>
    </w:p>
    <w:p w:rsidR="00DA2CCF" w:rsidRPr="00882063" w:rsidRDefault="00DA2CCF" w:rsidP="00DA2CCF">
      <w:pPr>
        <w:jc w:val="center"/>
        <w:rPr>
          <w:rFonts w:ascii="Times New Roman" w:hAnsi="Times New Roman" w:cs="Times New Roman"/>
          <w:b/>
          <w:bCs/>
        </w:rPr>
      </w:pPr>
      <w:bookmarkStart w:id="1" w:name="sub_2100"/>
      <w:r w:rsidRPr="00882063">
        <w:rPr>
          <w:rFonts w:ascii="Times New Roman" w:hAnsi="Times New Roman" w:cs="Times New Roman"/>
          <w:b/>
        </w:rPr>
        <w:t xml:space="preserve">Раздел </w:t>
      </w:r>
      <w:bookmarkStart w:id="2" w:name="sub_2011"/>
      <w:bookmarkEnd w:id="1"/>
      <w:r w:rsidRPr="00882063">
        <w:rPr>
          <w:rFonts w:ascii="Times New Roman" w:hAnsi="Times New Roman" w:cs="Times New Roman"/>
          <w:b/>
          <w:bCs/>
        </w:rPr>
        <w:t>I. Общие положения</w:t>
      </w:r>
    </w:p>
    <w:p w:rsidR="00DA2CCF" w:rsidRPr="00882063" w:rsidRDefault="00DA2CCF" w:rsidP="00DA2CCF">
      <w:pPr>
        <w:rPr>
          <w:rFonts w:ascii="Times New Roman" w:hAnsi="Times New Roman" w:cs="Times New Roman"/>
          <w:b/>
          <w:bCs/>
        </w:rPr>
      </w:pPr>
    </w:p>
    <w:p w:rsidR="00DA2CCF" w:rsidRPr="00882063" w:rsidRDefault="00DA2CCF" w:rsidP="00DA2CCF">
      <w:pPr>
        <w:jc w:val="center"/>
        <w:rPr>
          <w:rFonts w:ascii="Times New Roman" w:hAnsi="Times New Roman" w:cs="Times New Roman"/>
          <w:b/>
          <w:bCs/>
        </w:rPr>
      </w:pPr>
      <w:r w:rsidRPr="00882063">
        <w:rPr>
          <w:rFonts w:ascii="Times New Roman" w:hAnsi="Times New Roman" w:cs="Times New Roman"/>
          <w:b/>
          <w:bCs/>
        </w:rPr>
        <w:t>1.1. Предмет регулирования административного регламента</w:t>
      </w:r>
    </w:p>
    <w:p w:rsidR="00DA2CCF" w:rsidRPr="00882063" w:rsidRDefault="00DA2CCF" w:rsidP="00DA2CCF">
      <w:pPr>
        <w:pStyle w:val="1"/>
        <w:rPr>
          <w:rFonts w:ascii="Times New Roman" w:hAnsi="Times New Roman" w:cs="Times New Roman"/>
        </w:rPr>
      </w:pP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1.1.1. Административный регламент предоставления муниципальной услуги " Признание садового дома жилым домом и жилого дома садовым домом " (далее соответственно - административный регламент, муниципальная услуга) устанавливает порядок и стандарт предоставления муниципальной услуги, а также регулирует отношения, возникшие при оказании следующих подуслуг:</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признание садового дома жилым домом;</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признание жилого дома садовым домом.</w:t>
      </w:r>
    </w:p>
    <w:bookmarkEnd w:id="2"/>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A2CCF" w:rsidRPr="00882063" w:rsidRDefault="00DA2CCF" w:rsidP="00DA2CCF">
      <w:pPr>
        <w:pStyle w:val="af8"/>
        <w:rPr>
          <w:rFonts w:ascii="Times New Roman" w:hAnsi="Times New Roman" w:cs="Times New Roman"/>
        </w:rPr>
      </w:pPr>
      <w:r w:rsidRPr="00882063">
        <w:rPr>
          <w:rFonts w:ascii="Times New Roman" w:hAnsi="Times New Roman" w:cs="Times New Roman"/>
        </w:rPr>
        <w:t xml:space="preserve">1.1.3. Правовые основания предоставления муниципальной услуги закреплены в </w:t>
      </w:r>
      <w:hyperlink w:anchor="sub_22000" w:history="1">
        <w:r w:rsidRPr="001B362C">
          <w:rPr>
            <w:rStyle w:val="ac"/>
            <w:color w:val="auto"/>
          </w:rPr>
          <w:t>Приложении N 2</w:t>
        </w:r>
      </w:hyperlink>
      <w:r w:rsidRPr="001B362C">
        <w:rPr>
          <w:rFonts w:ascii="Times New Roman" w:hAnsi="Times New Roman" w:cs="Times New Roman"/>
        </w:rPr>
        <w:t xml:space="preserve"> к </w:t>
      </w:r>
      <w:r w:rsidRPr="00882063">
        <w:rPr>
          <w:rFonts w:ascii="Times New Roman" w:hAnsi="Times New Roman" w:cs="Times New Roman"/>
        </w:rPr>
        <w:t>настоящему административному регламенту.</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3" w:name="sub_2012"/>
      <w:r w:rsidRPr="00882063">
        <w:rPr>
          <w:rFonts w:ascii="Times New Roman" w:hAnsi="Times New Roman" w:cs="Times New Roman"/>
          <w:b/>
        </w:rPr>
        <w:t>1.2. Круг заявителей</w:t>
      </w:r>
    </w:p>
    <w:p w:rsidR="00DA2CCF" w:rsidRPr="00882063" w:rsidRDefault="00DA2CCF" w:rsidP="00DA2CCF">
      <w:pPr>
        <w:jc w:val="center"/>
        <w:rPr>
          <w:rFonts w:ascii="Times New Roman" w:hAnsi="Times New Roman" w:cs="Times New Roman"/>
          <w:b/>
        </w:rPr>
      </w:pPr>
    </w:p>
    <w:bookmarkEnd w:id="3"/>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1.2.1. Муниципальная услуга предоставляется </w:t>
      </w:r>
      <w:r w:rsidRPr="00882063">
        <w:rPr>
          <w:rFonts w:ascii="Times New Roman" w:hAnsi="Times New Roman" w:cs="Times New Roman"/>
          <w:color w:val="22272F"/>
          <w:shd w:val="clear" w:color="auto" w:fill="FFFFFF"/>
        </w:rPr>
        <w:t>физическим и юридическим лицам, индивидуальным предпринимателям, являющимся собственниками садового дома или жилого дома, расположенного на территории муниципального образования</w:t>
      </w:r>
      <w:r w:rsidRPr="00882063">
        <w:rPr>
          <w:rFonts w:ascii="Times New Roman" w:hAnsi="Times New Roman" w:cs="Times New Roman"/>
        </w:rPr>
        <w:t xml:space="preserve"> или уполномоченному им лицу (далее - заявитель).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color w:val="22272F"/>
          <w:shd w:val="clear" w:color="auto" w:fill="FFFFFF"/>
        </w:rPr>
      </w:pPr>
      <w:bookmarkStart w:id="4" w:name="sub_30016"/>
      <w:r w:rsidRPr="00882063">
        <w:rPr>
          <w:rFonts w:ascii="Times New Roman" w:hAnsi="Times New Roman" w:cs="Times New Roman"/>
          <w:b/>
          <w:color w:val="22272F"/>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DA2CCF" w:rsidRPr="00882063" w:rsidRDefault="00DA2CCF" w:rsidP="00DA2CCF">
      <w:pPr>
        <w:jc w:val="center"/>
        <w:rPr>
          <w:rFonts w:ascii="Times New Roman" w:hAnsi="Times New Roman" w:cs="Times New Roman"/>
          <w:b/>
          <w:color w:val="22272F"/>
          <w:shd w:val="clear" w:color="auto" w:fill="FFFFFF"/>
        </w:rPr>
      </w:pP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 xml:space="preserve">1.3.1. Муниципальная услуга предоставляется заявителю в соответствии с вариантом </w:t>
      </w:r>
      <w:r w:rsidRPr="00882063">
        <w:rPr>
          <w:rFonts w:ascii="Times New Roman" w:hAnsi="Times New Roman" w:cs="Times New Roman"/>
        </w:rPr>
        <w:lastRenderedPageBreak/>
        <w:t>предоставления муниципальной услуги, одним из следующих способов по выбору заявителя:</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а) в электронной форме через  Единый портал государственных и муниципальных услуг (функций) (далее - ЕПГУ).</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В случае направления заявления о признании садового дома жилым домом или жилого дома садовым домом (далее – Заявление), а также прилагаемых к нему документов указанным способом заявитель (представитель заявителя), прошедший процедуры регистрации, идентификации и аунтификации с использованием Единой системы идентификации и аунтификации (далее ЕСИА), заполняет интерактивную форму в электронном виде;</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(далее – Соглашение), либо посредством почтового отправления с уведомлением о вручении.</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1.3.2. При предоставлении муниципальной услуги через ЕПГУ заявителю обеспечиваются в том числе:</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информации о сроках предоставления муниципальной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результата предоставления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получение сведений о ходе выполнения запроса;</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осуществление оценки качества предоставления услуги;</w:t>
      </w:r>
    </w:p>
    <w:p w:rsidR="00DA2CCF" w:rsidRPr="00882063" w:rsidRDefault="00DA2CCF" w:rsidP="00275636">
      <w:pPr>
        <w:ind w:right="442" w:firstLine="425"/>
        <w:jc w:val="both"/>
        <w:rPr>
          <w:rFonts w:ascii="Times New Roman" w:hAnsi="Times New Roman" w:cs="Times New Roman"/>
        </w:rPr>
      </w:pPr>
      <w:r w:rsidRPr="00882063">
        <w:rPr>
          <w:rFonts w:ascii="Times New Roman" w:hAnsi="Times New Roman" w:cs="Times New Roman"/>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1.3.3. При направлении заявления о предоставления муниципальной услуги в электронной форме через ЕПГУ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1.3.4. Уведомление о завершении действий, предусмотренных пунктом 1.3.2 Административного регламента, направляется заявителю в срок, не превышающий 1 рабочий день после завершения соответствующего действия, на адрес электронной почты или с использованием ЕПГУ.</w:t>
      </w:r>
    </w:p>
    <w:p w:rsidR="00DA2CCF" w:rsidRPr="00882063" w:rsidRDefault="00DA2CCF" w:rsidP="00275636">
      <w:pPr>
        <w:ind w:right="442" w:firstLine="709"/>
        <w:jc w:val="both"/>
        <w:rPr>
          <w:rFonts w:ascii="Times New Roman" w:hAnsi="Times New Roman" w:cs="Times New Roman"/>
        </w:rPr>
      </w:pPr>
      <w:r w:rsidRPr="00882063">
        <w:rPr>
          <w:rFonts w:ascii="Times New Roman" w:hAnsi="Times New Roman" w:cs="Times New Roman"/>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bookmarkEnd w:id="4"/>
    </w:p>
    <w:p w:rsidR="00DA2CCF" w:rsidRPr="00882063" w:rsidRDefault="00DA2CCF" w:rsidP="00DA2CCF">
      <w:pPr>
        <w:ind w:right="442" w:firstLine="425"/>
        <w:rPr>
          <w:rFonts w:ascii="Times New Roman" w:hAnsi="Times New Roman" w:cs="Times New Roman"/>
        </w:rPr>
      </w:pPr>
    </w:p>
    <w:p w:rsidR="00DA2CCF" w:rsidRPr="00882063" w:rsidRDefault="00DA2CCF" w:rsidP="00DA2CCF">
      <w:pPr>
        <w:pStyle w:val="1"/>
        <w:rPr>
          <w:rFonts w:ascii="Times New Roman" w:hAnsi="Times New Roman" w:cs="Times New Roman"/>
          <w:color w:val="auto"/>
        </w:rPr>
      </w:pPr>
      <w:bookmarkStart w:id="5" w:name="sub_2002"/>
      <w:r w:rsidRPr="00882063">
        <w:rPr>
          <w:rFonts w:ascii="Times New Roman" w:hAnsi="Times New Roman" w:cs="Times New Roman"/>
          <w:color w:val="auto"/>
        </w:rPr>
        <w:t xml:space="preserve">Раздел </w:t>
      </w:r>
      <w:r w:rsidRPr="00882063">
        <w:rPr>
          <w:rFonts w:ascii="Times New Roman" w:hAnsi="Times New Roman" w:cs="Times New Roman"/>
          <w:color w:val="auto"/>
          <w:lang w:val="en-US"/>
        </w:rPr>
        <w:t>II</w:t>
      </w:r>
      <w:r w:rsidRPr="00882063">
        <w:rPr>
          <w:rFonts w:ascii="Times New Roman" w:hAnsi="Times New Roman" w:cs="Times New Roman"/>
          <w:color w:val="auto"/>
        </w:rPr>
        <w:t>. Стандарт предоставления муниципальной услуги</w:t>
      </w:r>
    </w:p>
    <w:bookmarkEnd w:id="5"/>
    <w:p w:rsidR="00DA2CCF" w:rsidRPr="00882063" w:rsidRDefault="00DA2CCF" w:rsidP="00DA2CCF">
      <w:pPr>
        <w:jc w:val="center"/>
        <w:rPr>
          <w:rFonts w:ascii="Times New Roman" w:hAnsi="Times New Roman" w:cs="Times New Roman"/>
          <w:b/>
        </w:rPr>
      </w:pPr>
    </w:p>
    <w:p w:rsidR="00DA2CCF" w:rsidRPr="00882063" w:rsidRDefault="00DA2CCF" w:rsidP="00DA2CCF">
      <w:pPr>
        <w:jc w:val="center"/>
        <w:rPr>
          <w:rFonts w:ascii="Times New Roman" w:hAnsi="Times New Roman" w:cs="Times New Roman"/>
          <w:b/>
        </w:rPr>
      </w:pPr>
      <w:bookmarkStart w:id="6" w:name="sub_2021"/>
      <w:r w:rsidRPr="00882063">
        <w:rPr>
          <w:rFonts w:ascii="Times New Roman" w:hAnsi="Times New Roman" w:cs="Times New Roman"/>
          <w:b/>
        </w:rPr>
        <w:t>2.1. Наименование муниципальной услуги.</w:t>
      </w:r>
    </w:p>
    <w:p w:rsidR="00DA2CCF" w:rsidRPr="00882063" w:rsidRDefault="00DA2CCF" w:rsidP="00DA2CCF">
      <w:pPr>
        <w:rPr>
          <w:rFonts w:ascii="Times New Roman" w:hAnsi="Times New Roman" w:cs="Times New Roman"/>
        </w:rPr>
      </w:pPr>
    </w:p>
    <w:bookmarkEnd w:id="6"/>
    <w:p w:rsidR="00DA2CCF" w:rsidRPr="00882063" w:rsidRDefault="00DA2CCF" w:rsidP="00DA2CCF">
      <w:pPr>
        <w:rPr>
          <w:rFonts w:ascii="Times New Roman" w:hAnsi="Times New Roman" w:cs="Times New Roman"/>
        </w:rPr>
      </w:pPr>
      <w:r w:rsidRPr="00882063">
        <w:rPr>
          <w:rFonts w:ascii="Times New Roman" w:hAnsi="Times New Roman" w:cs="Times New Roman"/>
        </w:rPr>
        <w:t xml:space="preserve">2.1.1 Наименование муниципальной услуги - </w:t>
      </w:r>
      <w:bookmarkStart w:id="7" w:name="sub_2022"/>
      <w:r w:rsidRPr="00882063">
        <w:rPr>
          <w:rFonts w:ascii="Times New Roman" w:hAnsi="Times New Roman" w:cs="Times New Roman"/>
        </w:rPr>
        <w:t>признание садового дома жилым домом и жилого дома садовым домом.</w:t>
      </w:r>
    </w:p>
    <w:p w:rsidR="00DA2CCF" w:rsidRPr="00882063" w:rsidRDefault="00DA2CCF" w:rsidP="00DA2CCF">
      <w:pPr>
        <w:rPr>
          <w:rFonts w:ascii="Times New Roman" w:hAnsi="Times New Roman" w:cs="Times New Roman"/>
        </w:rPr>
      </w:pPr>
    </w:p>
    <w:bookmarkEnd w:id="7"/>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2.2. Наименование органа, предоставляющего муниципальную услугу</w:t>
      </w:r>
    </w:p>
    <w:p w:rsidR="00DA2CCF" w:rsidRPr="00882063" w:rsidRDefault="00DA2CCF" w:rsidP="00DA2CCF">
      <w:pPr>
        <w:jc w:val="center"/>
        <w:rPr>
          <w:rFonts w:ascii="Times New Roman" w:hAnsi="Times New Roman" w:cs="Times New Roman"/>
          <w:b/>
        </w:rPr>
      </w:pPr>
    </w:p>
    <w:p w:rsidR="00DA2CCF" w:rsidRPr="00882063" w:rsidRDefault="00DA2CCF" w:rsidP="00275636">
      <w:pPr>
        <w:ind w:right="99" w:firstLine="709"/>
        <w:jc w:val="both"/>
        <w:rPr>
          <w:rFonts w:ascii="Times New Roman" w:hAnsi="Times New Roman" w:cs="Times New Roman"/>
        </w:rPr>
      </w:pPr>
      <w:r w:rsidRPr="00882063">
        <w:rPr>
          <w:rFonts w:ascii="Times New Roman" w:hAnsi="Times New Roman" w:cs="Times New Roman"/>
        </w:rPr>
        <w:t>2.2.1. Муниципальная услуга предоставляется органом местного самоуправления</w:t>
      </w:r>
      <w:r w:rsidR="00275636">
        <w:rPr>
          <w:rFonts w:ascii="Times New Roman" w:hAnsi="Times New Roman" w:cs="Times New Roman"/>
        </w:rPr>
        <w:t xml:space="preserve"> – </w:t>
      </w:r>
      <w:r w:rsidR="00275636">
        <w:rPr>
          <w:rFonts w:ascii="Times New Roman" w:hAnsi="Times New Roman" w:cs="Times New Roman"/>
        </w:rPr>
        <w:lastRenderedPageBreak/>
        <w:t>администрацией муниципального образования Нежинский сельсовет Оренбургского района Оренбургской области.</w:t>
      </w:r>
    </w:p>
    <w:p w:rsidR="00DA2CCF" w:rsidRPr="00882063" w:rsidRDefault="00DA2CCF" w:rsidP="00275636">
      <w:pPr>
        <w:ind w:right="99" w:firstLine="567"/>
        <w:jc w:val="both"/>
        <w:rPr>
          <w:rFonts w:ascii="Times New Roman" w:hAnsi="Times New Roman" w:cs="Times New Roman"/>
          <w:sz w:val="16"/>
          <w:szCs w:val="16"/>
        </w:rPr>
      </w:pPr>
      <w:r w:rsidRPr="00882063">
        <w:rPr>
          <w:rFonts w:ascii="Times New Roman" w:hAnsi="Times New Roman" w:cs="Times New Roman"/>
          <w:sz w:val="16"/>
          <w:szCs w:val="16"/>
        </w:rPr>
        <w:t>(наименование органа местного самоуправления)</w:t>
      </w:r>
    </w:p>
    <w:p w:rsidR="00DA2CCF" w:rsidRPr="00882063" w:rsidRDefault="00DA2CCF" w:rsidP="00275636">
      <w:pPr>
        <w:ind w:right="99" w:firstLine="567"/>
        <w:jc w:val="both"/>
        <w:rPr>
          <w:rFonts w:ascii="Times New Roman" w:hAnsi="Times New Roman" w:cs="Times New Roman"/>
        </w:rPr>
      </w:pPr>
      <w:r w:rsidRPr="00882063">
        <w:rPr>
          <w:rFonts w:ascii="Times New Roman" w:hAnsi="Times New Roman" w:cs="Times New Roman"/>
        </w:rPr>
        <w:t xml:space="preserve">Уполномоченным структурным подразделением по предоставлению муниципальной услуги является </w:t>
      </w:r>
      <w:r w:rsidR="00275636">
        <w:rPr>
          <w:rFonts w:ascii="Times New Roman" w:hAnsi="Times New Roman" w:cs="Times New Roman"/>
        </w:rPr>
        <w:t>МКУ «Управление ХИТО администрации муниципального образования Нежинский сельсовет Оренбургского района Оренбургской области».</w:t>
      </w:r>
    </w:p>
    <w:p w:rsidR="00DA2CCF" w:rsidRPr="00882063" w:rsidRDefault="00DA2CCF" w:rsidP="00275636">
      <w:pPr>
        <w:ind w:right="99"/>
        <w:jc w:val="both"/>
        <w:rPr>
          <w:rFonts w:ascii="Times New Roman" w:hAnsi="Times New Roman" w:cs="Times New Roman"/>
          <w:vertAlign w:val="superscript"/>
        </w:rPr>
      </w:pPr>
      <w:r w:rsidRPr="00882063">
        <w:rPr>
          <w:rFonts w:ascii="Times New Roman" w:hAnsi="Times New Roman" w:cs="Times New Roman"/>
          <w:vertAlign w:val="superscript"/>
        </w:rPr>
        <w:t>(наименование структурного подразделения)</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w:t>
      </w:r>
    </w:p>
    <w:p w:rsidR="00DA2CCF" w:rsidRPr="00882063" w:rsidRDefault="00DA2CCF" w:rsidP="00275636">
      <w:pPr>
        <w:pStyle w:val="ConsPlusNormal"/>
        <w:ind w:right="358" w:firstLine="709"/>
        <w:jc w:val="both"/>
        <w:rPr>
          <w:rFonts w:ascii="Times New Roman" w:hAnsi="Times New Roman" w:cs="Times New Roman"/>
          <w:sz w:val="24"/>
          <w:szCs w:val="24"/>
        </w:rPr>
      </w:pPr>
      <w:r w:rsidRPr="00882063">
        <w:rPr>
          <w:rFonts w:ascii="Times New Roman" w:hAnsi="Times New Roman" w:cs="Times New Roman"/>
          <w:sz w:val="24"/>
          <w:szCs w:val="24"/>
        </w:rPr>
        <w:t>Возможность /</w:t>
      </w:r>
      <w:r w:rsidRPr="00275636">
        <w:rPr>
          <w:rFonts w:ascii="Times New Roman" w:hAnsi="Times New Roman" w:cs="Times New Roman"/>
          <w:sz w:val="24"/>
          <w:szCs w:val="24"/>
          <w:u w:val="single"/>
        </w:rPr>
        <w:t>невозможность</w:t>
      </w:r>
      <w:r w:rsidRPr="00882063">
        <w:rPr>
          <w:rFonts w:ascii="Times New Roman" w:hAnsi="Times New Roman" w:cs="Times New Roman"/>
          <w:sz w:val="24"/>
          <w:szCs w:val="24"/>
        </w:rPr>
        <w:t xml:space="preserve"> принятия МФЦ решения об отказе в приеме запроса и </w:t>
      </w:r>
    </w:p>
    <w:p w:rsidR="00DA2CCF" w:rsidRPr="00882063" w:rsidRDefault="00DA2CCF" w:rsidP="00275636">
      <w:pPr>
        <w:pStyle w:val="ConsPlusNormal"/>
        <w:ind w:right="499" w:firstLine="709"/>
        <w:jc w:val="both"/>
        <w:rPr>
          <w:rFonts w:ascii="Times New Roman" w:hAnsi="Times New Roman" w:cs="Times New Roman"/>
          <w:sz w:val="18"/>
          <w:szCs w:val="18"/>
        </w:rPr>
      </w:pPr>
      <w:r w:rsidRPr="00882063">
        <w:rPr>
          <w:rFonts w:ascii="Times New Roman" w:hAnsi="Times New Roman" w:cs="Times New Roman"/>
          <w:sz w:val="18"/>
          <w:szCs w:val="18"/>
        </w:rPr>
        <w:t xml:space="preserve">              (выбрать нужный вариант)</w:t>
      </w:r>
    </w:p>
    <w:p w:rsidR="00DA2CCF" w:rsidRPr="00882063" w:rsidRDefault="00DA2CCF" w:rsidP="00275636">
      <w:pPr>
        <w:pStyle w:val="ConsPlusNormal"/>
        <w:ind w:right="499" w:firstLine="709"/>
        <w:jc w:val="both"/>
        <w:rPr>
          <w:rFonts w:ascii="Times New Roman" w:hAnsi="Times New Roman" w:cs="Times New Roman"/>
          <w:sz w:val="24"/>
          <w:szCs w:val="24"/>
        </w:rPr>
      </w:pPr>
      <w:r w:rsidRPr="00882063">
        <w:rPr>
          <w:rFonts w:ascii="Times New Roman" w:hAnsi="Times New Roman" w:cs="Times New Roman"/>
          <w:sz w:val="24"/>
          <w:szCs w:val="24"/>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 МФЦ участвует в предоставлении муниципальной услуги в части: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2.2.3.1. информирования по вопросам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2.2.3.2. приема заявлений и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2.2.3.3.  выдачи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2.2.4. Заявитель вправе подать заявление о  признании садового дома жилым домом и жилого дома садовым домом  через МФЦ в соответствии с Соглашением, по форме в соответствии с Приложением № 3 к настоящему административному регламенту.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8" w:name="sub_2023"/>
      <w:r w:rsidRPr="00882063">
        <w:rPr>
          <w:rFonts w:ascii="Times New Roman" w:hAnsi="Times New Roman" w:cs="Times New Roman"/>
          <w:b/>
        </w:rPr>
        <w:t>2.3. Результат предоставления муниципальной услуги</w:t>
      </w:r>
      <w:bookmarkEnd w:id="8"/>
    </w:p>
    <w:p w:rsidR="00DA2CCF" w:rsidRPr="00882063" w:rsidRDefault="00DA2CCF" w:rsidP="00DA2CCF">
      <w:pPr>
        <w:jc w:val="center"/>
        <w:rPr>
          <w:rFonts w:ascii="Times New Roman" w:hAnsi="Times New Roman" w:cs="Times New Roman"/>
          <w:b/>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2.3.1. Результатом предоставления муниципальной услуги является принятое уполномоченным органом решение о признании садового дома жилым домом или жилого дома садовым домом (далее – Решение).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2.3.2. Форма Решения установлена в Приложении № 4 к настоящему административному регламенту.</w:t>
      </w:r>
    </w:p>
    <w:p w:rsidR="00DA2CCF" w:rsidRPr="00882063" w:rsidRDefault="00DA2CCF" w:rsidP="00275636">
      <w:pPr>
        <w:jc w:val="both"/>
        <w:rPr>
          <w:rFonts w:ascii="Times New Roman" w:hAnsi="Times New Roman" w:cs="Times New Roman"/>
          <w:i/>
        </w:rPr>
      </w:pPr>
      <w:r w:rsidRPr="00882063">
        <w:rPr>
          <w:rFonts w:ascii="Times New Roman" w:hAnsi="Times New Roman" w:cs="Times New Roman"/>
        </w:rPr>
        <w:t xml:space="preserve">2.3.3. Фиксирование факта получения заявителем результата предоставления муниципальной услуги осуществляется в </w:t>
      </w:r>
      <w:r w:rsidRPr="00882063">
        <w:rPr>
          <w:rFonts w:ascii="Times New Roman" w:hAnsi="Times New Roman" w:cs="Times New Roman"/>
          <w:i/>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2.3.4. Заявителю в качестве результата предоставления муниципальной услуги обеспечивается по его выбору возможность получения:</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A2CCF" w:rsidRPr="00882063" w:rsidRDefault="00DA2CCF" w:rsidP="00275636">
      <w:pPr>
        <w:tabs>
          <w:tab w:val="left" w:pos="709"/>
          <w:tab w:val="left" w:pos="1134"/>
          <w:tab w:val="left" w:pos="1276"/>
        </w:tabs>
        <w:ind w:right="445" w:firstLine="709"/>
        <w:jc w:val="both"/>
        <w:rPr>
          <w:rFonts w:ascii="Times New Roman" w:hAnsi="Times New Roman" w:cs="Times New Roman"/>
        </w:rPr>
      </w:pPr>
      <w:r w:rsidRPr="00882063">
        <w:rPr>
          <w:rFonts w:ascii="Times New Roman" w:hAnsi="Times New Roman" w:cs="Times New Roman"/>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2.4. Срок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9" w:name="sub_2024"/>
      <w:r w:rsidRPr="00882063">
        <w:rPr>
          <w:rFonts w:ascii="Times New Roman" w:hAnsi="Times New Roman" w:cs="Times New Roman"/>
        </w:rPr>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Уполномоченный орган принимает решение о признании садового дома жилым домом и жилого дома садовым домом не позднее чем через 45 календарных дней со дня представления в </w:t>
      </w:r>
      <w:r w:rsidRPr="00882063">
        <w:rPr>
          <w:rFonts w:ascii="Times New Roman" w:hAnsi="Times New Roman" w:cs="Times New Roman"/>
        </w:rPr>
        <w:lastRenderedPageBreak/>
        <w:t>уполномоченный орган документов, обязанность по представлению которых возложена на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В случае подачи документов через </w:t>
      </w:r>
      <w:hyperlink r:id="rId8" w:history="1">
        <w:r w:rsidRPr="00882063">
          <w:rPr>
            <w:rStyle w:val="ac"/>
            <w:color w:val="auto"/>
          </w:rPr>
          <w:t>ЕПГУ</w:t>
        </w:r>
      </w:hyperlink>
      <w:r w:rsidRPr="00882063">
        <w:rPr>
          <w:rFonts w:ascii="Times New Roman" w:hAnsi="Times New Roman" w:cs="Times New Roman"/>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Приостановление предоставления муниципальной услуги законодательством Российской Федерации не предусмотрено.</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2.3.1. настоящего административного регламента.</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b/>
        </w:rPr>
      </w:pPr>
      <w:bookmarkStart w:id="10" w:name="sub_30025"/>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2.5. Правовые основания для предоставления муниципальной услуги</w:t>
      </w:r>
    </w:p>
    <w:bookmarkEnd w:id="10"/>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9" w:history="1">
        <w:r w:rsidRPr="00882063">
          <w:rPr>
            <w:rStyle w:val="ac"/>
          </w:rPr>
          <w:t>ЕПГУ</w:t>
        </w:r>
      </w:hyperlink>
      <w:r w:rsidRPr="00882063">
        <w:rPr>
          <w:rFonts w:ascii="Times New Roman" w:hAnsi="Times New Roman" w:cs="Times New Roman"/>
        </w:rPr>
        <w:t>.</w:t>
      </w:r>
    </w:p>
    <w:p w:rsidR="00DA2CCF" w:rsidRPr="00882063" w:rsidRDefault="00DA2CCF" w:rsidP="00275636">
      <w:pPr>
        <w:widowControl/>
        <w:ind w:right="-43" w:firstLine="709"/>
        <w:jc w:val="both"/>
        <w:rPr>
          <w:rFonts w:ascii="Times New Roman" w:hAnsi="Times New Roman" w:cs="Times New Roman"/>
        </w:rPr>
      </w:pPr>
      <w:r w:rsidRPr="00882063">
        <w:rPr>
          <w:rFonts w:ascii="Times New Roman" w:hAnsi="Times New Roman" w:cs="Times New Roman"/>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и муниципальных служащих, работников размещаются на официальном сайте Уполномоченного органа </w:t>
      </w:r>
      <w:r w:rsidR="00275636">
        <w:rPr>
          <w:rFonts w:ascii="Times New Roman" w:hAnsi="Times New Roman" w:cs="Times New Roman"/>
          <w:u w:val="single"/>
        </w:rPr>
        <w:t>нежинка.рф</w:t>
      </w:r>
      <w:r w:rsidRPr="00882063">
        <w:rPr>
          <w:rFonts w:ascii="Times New Roman" w:hAnsi="Times New Roman" w:cs="Times New Roman"/>
        </w:rPr>
        <w:t>, в информационно-телекоммуникационной сети «Интернет», а также</w:t>
      </w:r>
      <w:r w:rsidRPr="00882063">
        <w:rPr>
          <w:rFonts w:ascii="Times New Roman" w:hAnsi="Times New Roman" w:cs="Times New Roman"/>
          <w:bCs/>
        </w:rPr>
        <w:t xml:space="preserve"> на ЕПГУ.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11" w:name="sub_2026"/>
      <w:r w:rsidRPr="00882063">
        <w:rPr>
          <w:rFonts w:ascii="Times New Roman" w:hAnsi="Times New Roman" w:cs="Times New Roman"/>
          <w:b/>
        </w:rPr>
        <w:t>2.6. Исчерпывающий перечень документов, необходимых для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12" w:name="sub_2261"/>
      <w:bookmarkEnd w:id="11"/>
      <w:r w:rsidRPr="00882063">
        <w:rPr>
          <w:rFonts w:ascii="Times New Roman" w:hAnsi="Times New Roman" w:cs="Times New Roman"/>
        </w:rPr>
        <w:t>2.6.1. Исчерпывающий перечень документов, необходимых для предоставления муниципальной услуги.</w:t>
      </w:r>
    </w:p>
    <w:bookmarkEnd w:id="12"/>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A2CCF" w:rsidRPr="00882063" w:rsidRDefault="00DA2CCF" w:rsidP="00275636">
      <w:pPr>
        <w:jc w:val="both"/>
        <w:rPr>
          <w:rFonts w:ascii="Times New Roman" w:hAnsi="Times New Roman" w:cs="Times New Roman"/>
        </w:rPr>
      </w:pPr>
      <w:bookmarkStart w:id="13" w:name="sub_226101"/>
      <w:r w:rsidRPr="00882063">
        <w:rPr>
          <w:rFonts w:ascii="Times New Roman" w:hAnsi="Times New Roman" w:cs="Times New Roman"/>
        </w:rPr>
        <w:t>2.6.1.1.1. заявление по форме в соответствии с Приложением № 3 к настоящему административному регламенту;</w:t>
      </w:r>
    </w:p>
    <w:p w:rsidR="00DA2CCF" w:rsidRDefault="00DA2CCF" w:rsidP="00275636">
      <w:pPr>
        <w:jc w:val="both"/>
        <w:rPr>
          <w:rFonts w:ascii="Times New Roman" w:hAnsi="Times New Roman" w:cs="Times New Roman"/>
        </w:rPr>
      </w:pPr>
      <w:r w:rsidRPr="00882063">
        <w:rPr>
          <w:rFonts w:ascii="Times New Roman" w:hAnsi="Times New Roman" w:cs="Times New Roman"/>
        </w:rPr>
        <w:t>2.6.1.1.2. документ, удостоверяющий личность заявителя</w:t>
      </w:r>
      <w:r>
        <w:rPr>
          <w:rFonts w:ascii="Times New Roman" w:hAnsi="Times New Roman" w:cs="Times New Roman"/>
        </w:rPr>
        <w:t xml:space="preserve"> или представителя заявителя</w:t>
      </w:r>
      <w:r w:rsidRPr="00882063">
        <w:rPr>
          <w:rFonts w:ascii="Times New Roman" w:hAnsi="Times New Roman" w:cs="Times New Roman"/>
        </w:rPr>
        <w:t>;</w:t>
      </w:r>
    </w:p>
    <w:p w:rsidR="00DA2CCF" w:rsidRPr="00882063" w:rsidRDefault="00DA2CCF" w:rsidP="00275636">
      <w:pPr>
        <w:jc w:val="both"/>
        <w:rPr>
          <w:rFonts w:ascii="Times New Roman" w:hAnsi="Times New Roman" w:cs="Times New Roman"/>
        </w:rPr>
      </w:pPr>
      <w:r>
        <w:rPr>
          <w:rFonts w:ascii="Times New Roman" w:hAnsi="Times New Roman" w:cs="Times New Roman"/>
        </w:rPr>
        <w:t>2.6.1.1.3 документ, подтверждающий полномочия представителя заявителя действовать от его имени (в случае если заявление подается представителем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 Для подуслуги «признание садового дома жилым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.1.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4</w:t>
      </w:r>
      <w:r w:rsidRPr="00882063">
        <w:rPr>
          <w:rFonts w:ascii="Times New Roman" w:hAnsi="Times New Roman" w:cs="Times New Roman"/>
        </w:rPr>
        <w:t>.2.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lastRenderedPageBreak/>
        <w:t>2.6.1.1</w:t>
      </w:r>
      <w:r>
        <w:rPr>
          <w:rFonts w:ascii="Times New Roman" w:hAnsi="Times New Roman" w:cs="Times New Roman"/>
        </w:rPr>
        <w:t>.4</w:t>
      </w:r>
      <w:r w:rsidRPr="00882063">
        <w:rPr>
          <w:rFonts w:ascii="Times New Roman" w:hAnsi="Times New Roman" w:cs="Times New Roman"/>
        </w:rPr>
        <w:t>.3. нотариально удостоверенное согласие третьих лиц на признание садового дома жилым домом, если садовый дом обременен правами указанных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2.6.1.1. </w:t>
      </w:r>
      <w:r>
        <w:rPr>
          <w:rFonts w:ascii="Times New Roman" w:hAnsi="Times New Roman" w:cs="Times New Roman"/>
        </w:rPr>
        <w:t>5</w:t>
      </w:r>
      <w:r w:rsidRPr="00882063">
        <w:rPr>
          <w:rFonts w:ascii="Times New Roman" w:hAnsi="Times New Roman" w:cs="Times New Roman"/>
        </w:rPr>
        <w:t>. Для подуслуги «признание жилого дома садовым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.1. правоустанавливающие документы на жилой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2.6.1.1.</w:t>
      </w:r>
      <w:r>
        <w:rPr>
          <w:rFonts w:ascii="Times New Roman" w:hAnsi="Times New Roman" w:cs="Times New Roman"/>
        </w:rPr>
        <w:t>5</w:t>
      </w:r>
      <w:r w:rsidRPr="00882063">
        <w:rPr>
          <w:rFonts w:ascii="Times New Roman" w:hAnsi="Times New Roman" w:cs="Times New Roman"/>
        </w:rPr>
        <w:t>.2. нотариально удостоверенное согласие третьих лиц на признание жилого дома садовым домом, если жилой дом обременен правами указанных лиц.</w:t>
      </w:r>
    </w:p>
    <w:p w:rsidR="00DA2CCF" w:rsidRPr="00882063" w:rsidRDefault="00DA2CCF" w:rsidP="00275636">
      <w:pPr>
        <w:jc w:val="both"/>
        <w:rPr>
          <w:rFonts w:ascii="Times New Roman" w:hAnsi="Times New Roman" w:cs="Times New Roman"/>
        </w:rPr>
      </w:pPr>
      <w:bookmarkStart w:id="14" w:name="sub_22611"/>
      <w:bookmarkEnd w:id="13"/>
      <w:r w:rsidRPr="00882063">
        <w:rPr>
          <w:rFonts w:ascii="Times New Roman" w:hAnsi="Times New Roman" w:cs="Times New Roman"/>
        </w:rPr>
        <w:t xml:space="preserve">2.6.1.2. В случае направления заявления посредством </w:t>
      </w:r>
      <w:hyperlink r:id="rId10" w:history="1">
        <w:r w:rsidRPr="00882063">
          <w:rPr>
            <w:rStyle w:val="ac"/>
            <w:color w:val="auto"/>
          </w:rPr>
          <w:t>ЕПГУ</w:t>
        </w:r>
      </w:hyperlink>
      <w:r w:rsidRPr="00882063">
        <w:rPr>
          <w:rFonts w:ascii="Times New Roman" w:hAnsi="Times New Roman" w:cs="Times New Roman"/>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bookmarkEnd w:id="14"/>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качестве документа, подтверждающего полномочия на осуществление действий от имени заявителя, представитель заявителя вправе представить:</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2.6.1.2.1. оформленную в соответствии с законодательством Российской Федерации доверенность (для физических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2.6.1.2.2. оформленную в соответствии с законодательством Российской Федерации доверенность, заверенную печатью и подписанную руководителем заявителя или уполномоченным этим руководителем лицом (для юридических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В случае, если заявление подается через представителя заявителя посредством </w:t>
      </w:r>
      <w:hyperlink r:id="rId11" w:history="1">
        <w:r w:rsidRPr="00882063">
          <w:rPr>
            <w:rStyle w:val="ac"/>
            <w:color w:val="auto"/>
          </w:rPr>
          <w:t>ЕПГУ</w:t>
        </w:r>
      </w:hyperlink>
      <w:r w:rsidRPr="00882063">
        <w:rPr>
          <w:rFonts w:ascii="Times New Roman" w:hAnsi="Times New Roman" w:cs="Times New Roman"/>
        </w:rPr>
        <w:t xml:space="preserve">, и доверенность представителя заявителя изготовлена в электронной форме, такая доверенность должна быть подписана </w:t>
      </w:r>
      <w:hyperlink r:id="rId12" w:history="1">
        <w:r w:rsidRPr="00882063">
          <w:rPr>
            <w:rStyle w:val="ac"/>
            <w:color w:val="auto"/>
          </w:rPr>
          <w:t>электронной подписью</w:t>
        </w:r>
      </w:hyperlink>
      <w:r w:rsidRPr="00882063">
        <w:rPr>
          <w:rFonts w:ascii="Times New Roman" w:hAnsi="Times New Roman" w:cs="Times New Roman"/>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3" w:history="1">
        <w:r w:rsidRPr="00882063">
          <w:rPr>
            <w:rStyle w:val="ac"/>
            <w:color w:val="auto"/>
          </w:rPr>
          <w:t>статьи 44.2</w:t>
        </w:r>
      </w:hyperlink>
      <w:r w:rsidRPr="00882063">
        <w:rPr>
          <w:rFonts w:ascii="Times New Roman" w:hAnsi="Times New Roman" w:cs="Times New Roman"/>
        </w:rPr>
        <w:t xml:space="preserve"> Основ законодательства Российской Федерации о нотариате от 11 февраля 1993 года № 4462-1.</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2.6.1.3. Исчерпывающий перечень необходимых для предоставления муниципальной услуги документов,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2.6.1.3.1. 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ЕГРН),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В случае подачи документов от представителя заявителя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2.6.1.3.2. выписка из Единого государственного реестра юридических лиц;</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2.6.1.3.3. выписка из Единого государственного реестра индивидуальных предпринимателей.</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2.6.1.4. Регистрация заявления, представленного в уполномоченный орган способами, указанными в пункте 1.3.1. настоящего административного регламента, осуществляется не позднее одного рабочего дня, следующего за днем его поступления.</w:t>
      </w:r>
    </w:p>
    <w:p w:rsidR="00DA2CCF" w:rsidRPr="00882063" w:rsidRDefault="00DA2CCF" w:rsidP="00275636">
      <w:pPr>
        <w:jc w:val="both"/>
        <w:rPr>
          <w:rFonts w:ascii="Times New Roman" w:hAnsi="Times New Roman" w:cs="Times New Roman"/>
        </w:rPr>
      </w:pPr>
      <w:bookmarkStart w:id="15" w:name="sub_2263"/>
      <w:r w:rsidRPr="00882063">
        <w:rPr>
          <w:rFonts w:ascii="Times New Roman" w:hAnsi="Times New Roman" w:cs="Times New Roman"/>
        </w:rPr>
        <w:lastRenderedPageBreak/>
        <w:t>2.6.1.5. Документы (их копии или сведения, содержащиеся в них), указанные в пункте 2.6.1.3.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bookmarkEnd w:id="1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2.6.1.6. Уполномоченный орган не вправе требовать от заявителя представление других документов кроме документов, истребование которых у заявителя допускается в соответствии с настоящим административным регламентом.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2.6.1.7. По межведомственным запросам уполномоченного органа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275636">
      <w:pPr>
        <w:jc w:val="center"/>
        <w:rPr>
          <w:rFonts w:ascii="Times New Roman" w:hAnsi="Times New Roman" w:cs="Times New Roman"/>
          <w:b/>
        </w:rPr>
      </w:pPr>
      <w:bookmarkStart w:id="16" w:name="sub_2027"/>
      <w:r w:rsidRPr="00882063">
        <w:rPr>
          <w:rFonts w:ascii="Times New Roman" w:hAnsi="Times New Roman" w:cs="Times New Roman"/>
          <w:b/>
        </w:rPr>
        <w:t>2.7. Исчерпывающий перечень оснований для отказа в приеме документов, необходимых для предоставления муниципальной услуги</w:t>
      </w:r>
    </w:p>
    <w:p w:rsidR="00DA2CCF" w:rsidRPr="00882063" w:rsidRDefault="00DA2CCF" w:rsidP="00DA2CCF">
      <w:pPr>
        <w:rPr>
          <w:rFonts w:ascii="Times New Roman" w:hAnsi="Times New Roman" w:cs="Times New Roman"/>
        </w:rPr>
      </w:pPr>
    </w:p>
    <w:bookmarkEnd w:id="16"/>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2.7.1. Отказ в приеме документов, необходимых для предоставления муниципальной услуги, законодательством Российской Федерации не предусмотрен.</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2.8.1. Приостановление предоставления муниципальной услуги законодательством Российской Федерации не предусмотрено.</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 Исчерпывающий перечень оснований для отказа в предоставлении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2.8.2.1. Для подуслуги «признание садового дома жилым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2.8.2.1.1.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w:t>
      </w:r>
      <w:hyperlink r:id="rId14" w:anchor="/document/12172032/entry/52" w:history="1">
        <w:r w:rsidRPr="00882063">
          <w:rPr>
            <w:rStyle w:val="a3"/>
            <w:color w:val="auto"/>
          </w:rPr>
          <w:t>частью 2 статьи 5</w:t>
        </w:r>
      </w:hyperlink>
      <w:r w:rsidRPr="00882063">
        <w:rPr>
          <w:rFonts w:ascii="Times New Roman" w:hAnsi="Times New Roman" w:cs="Times New Roman"/>
        </w:rPr>
        <w:t>, </w:t>
      </w:r>
      <w:hyperlink r:id="rId15" w:anchor="/document/12172032/entry/7" w:history="1">
        <w:r w:rsidRPr="00882063">
          <w:rPr>
            <w:rStyle w:val="a3"/>
            <w:color w:val="auto"/>
          </w:rPr>
          <w:t>статьями 7</w:t>
        </w:r>
      </w:hyperlink>
      <w:r w:rsidRPr="00882063">
        <w:rPr>
          <w:rFonts w:ascii="Times New Roman" w:hAnsi="Times New Roman" w:cs="Times New Roman"/>
        </w:rPr>
        <w:t>, </w:t>
      </w:r>
      <w:hyperlink r:id="rId16" w:anchor="/document/12172032/entry/8" w:history="1">
        <w:r w:rsidRPr="00882063">
          <w:rPr>
            <w:rStyle w:val="a3"/>
            <w:color w:val="auto"/>
          </w:rPr>
          <w:t>8</w:t>
        </w:r>
      </w:hyperlink>
      <w:r w:rsidRPr="00882063">
        <w:rPr>
          <w:rFonts w:ascii="Times New Roman" w:hAnsi="Times New Roman" w:cs="Times New Roman"/>
        </w:rPr>
        <w:t> и </w:t>
      </w:r>
      <w:hyperlink r:id="rId17" w:anchor="/document/12172032/entry/10" w:history="1">
        <w:r w:rsidRPr="00882063">
          <w:rPr>
            <w:rStyle w:val="a3"/>
            <w:color w:val="auto"/>
          </w:rPr>
          <w:t>10</w:t>
        </w:r>
      </w:hyperlink>
      <w:r w:rsidRPr="00882063">
        <w:rPr>
          <w:rFonts w:ascii="Times New Roman" w:hAnsi="Times New Roman" w:cs="Times New Roman"/>
        </w:rPr>
        <w:t> Федерального закона от 30 декабря 2009 года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2.8.2.1.2. поступления в уполномоченный орган сведений, содержащихся в ЕГРН, о зарегистрированном праве собственности на садовый дом лица, не являющегося заявителем;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2.8.2.1.3.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2.8.2.1.4. непредставление заявителем нотариально удостоверенного согласия третьих лиц в случае, если садовый дом обременен правами указанных лиц;</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2.8.2.1.5. 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2.8.2.1.6. документы (сведения), представленные заявителем, противоречат документам (сведениям), полученным в рамках межведомственного взаимодействия;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lastRenderedPageBreak/>
        <w:t>2.8.2.1.7. размещение садового дома на земельном участке, расположенном в границах зоны затопления, подтопления.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2.8.2.1.8. предоставление заявителем неполного комплекта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 Для подуслуги «признание жилого дома садовым домом»: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2.8.2.2.1. поступление в уполномоченный орган местного самоуправления сведений, содержащихся в ЕГРН о зарегистрированных правах на жилой дом, лица, не являющегося заявителем;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2.8.2.2.2.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жилой дом;</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2.8.2.2.3. непредставление заявителем нотариально удостоверенного согласия третьих лиц в случае, если жилой дом обременен правами указанных лиц;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2.8.2.2.4.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2.8.2.2.5. использования жилого дома заявителем или иным лицом в качестве места постоянного проживания;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2.8.2.2.6.документы (сведения), представленные заявителем, противоречат документам (сведениям), полученным в рамках межведомственного взаимодействия;</w:t>
      </w:r>
    </w:p>
    <w:p w:rsidR="00DA2CCF" w:rsidRPr="00882063" w:rsidRDefault="00DA2CCF" w:rsidP="00275636">
      <w:pPr>
        <w:ind w:firstLine="709"/>
        <w:jc w:val="both"/>
        <w:rPr>
          <w:rFonts w:ascii="Times New Roman" w:hAnsi="Times New Roman" w:cs="Times New Roman"/>
        </w:rPr>
      </w:pPr>
      <w:r w:rsidRPr="00882063">
        <w:rPr>
          <w:rFonts w:ascii="Times New Roman" w:hAnsi="Times New Roman" w:cs="Times New Roman"/>
        </w:rPr>
        <w:t>2.8.2.2.7. предоставление заявителем неполного комплекта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2.8.3. Неполучение или несвоевременное получение документов, указанных в </w:t>
      </w:r>
      <w:hyperlink w:anchor="sub_2261" w:history="1">
        <w:r w:rsidRPr="00882063">
          <w:rPr>
            <w:rStyle w:val="ac"/>
            <w:color w:val="auto"/>
          </w:rPr>
          <w:t>пункте 2.6.1</w:t>
        </w:r>
      </w:hyperlink>
      <w:r w:rsidRPr="00882063">
        <w:rPr>
          <w:rFonts w:ascii="Times New Roman" w:hAnsi="Times New Roman" w:cs="Times New Roman"/>
        </w:rPr>
        <w:t>.3.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предоставлении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bookmarkStart w:id="17" w:name="sub_202902"/>
    </w:p>
    <w:p w:rsidR="00DA2CCF" w:rsidRPr="00882063" w:rsidRDefault="00DA2CCF" w:rsidP="00DA2CCF">
      <w:pPr>
        <w:jc w:val="center"/>
        <w:rPr>
          <w:rFonts w:ascii="Times New Roman" w:hAnsi="Times New Roman" w:cs="Times New Roman"/>
          <w:b/>
        </w:rPr>
      </w:pPr>
      <w:bookmarkStart w:id="18" w:name="sub_2210"/>
      <w:bookmarkEnd w:id="17"/>
      <w:r w:rsidRPr="00882063">
        <w:rPr>
          <w:rFonts w:ascii="Times New Roman" w:hAnsi="Times New Roman" w:cs="Times New Roman"/>
          <w:b/>
        </w:rPr>
        <w:t>2.9. Размер платы, взимаемой с заявителя при предоставлении муниципальной услуги, и способы ее взимания</w:t>
      </w:r>
    </w:p>
    <w:p w:rsidR="00DA2CCF" w:rsidRPr="00882063" w:rsidRDefault="00DA2CCF" w:rsidP="00DA2CCF">
      <w:pPr>
        <w:rPr>
          <w:rFonts w:ascii="Times New Roman" w:hAnsi="Times New Roman" w:cs="Times New Roman"/>
        </w:rPr>
      </w:pPr>
    </w:p>
    <w:bookmarkEnd w:id="18"/>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Предоставление муниципальной услуги осуществляется бесплатно, государственная пошлина не уплачивается.</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19" w:name="sub_2211"/>
      <w:r w:rsidRPr="00882063">
        <w:rPr>
          <w:rFonts w:ascii="Times New Roman" w:hAnsi="Times New Roman" w:cs="Times New Roman"/>
          <w:b/>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A2CCF" w:rsidRPr="00882063" w:rsidRDefault="00DA2CCF" w:rsidP="00DA2CCF">
      <w:pPr>
        <w:rPr>
          <w:rFonts w:ascii="Times New Roman" w:hAnsi="Times New Roman" w:cs="Times New Roman"/>
          <w:b/>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в уполномоченном органе или МФЦ не должен превышать 15 минут.</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20" w:name="sub_30213"/>
      <w:bookmarkEnd w:id="19"/>
      <w:r w:rsidRPr="00882063">
        <w:rPr>
          <w:rFonts w:ascii="Times New Roman" w:hAnsi="Times New Roman" w:cs="Times New Roman"/>
          <w:b/>
        </w:rPr>
        <w:t>2.11. Срок регистрации запроса заявителя о предоставлении муниципальной услуги</w:t>
      </w:r>
    </w:p>
    <w:p w:rsidR="00DA2CCF" w:rsidRPr="00882063" w:rsidRDefault="00DA2CCF" w:rsidP="00DA2CCF">
      <w:pPr>
        <w:rPr>
          <w:rFonts w:ascii="Times New Roman" w:hAnsi="Times New Roman" w:cs="Times New Roman"/>
        </w:rPr>
      </w:pPr>
    </w:p>
    <w:bookmarkEnd w:id="20"/>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его поступления от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2.11.3. Заявление, поступившее в электронной форме на </w:t>
      </w:r>
      <w:hyperlink r:id="rId18" w:history="1">
        <w:r w:rsidRPr="00882063">
          <w:rPr>
            <w:rStyle w:val="ac"/>
          </w:rPr>
          <w:t>ЕПГУ</w:t>
        </w:r>
      </w:hyperlink>
      <w:r w:rsidRPr="00882063">
        <w:rPr>
          <w:rFonts w:ascii="Times New Roman" w:hAnsi="Times New Roman" w:cs="Times New Roman"/>
        </w:rPr>
        <w:t xml:space="preserve"> регистрируется уполномоченным </w:t>
      </w:r>
      <w:r w:rsidRPr="00882063">
        <w:rPr>
          <w:rFonts w:ascii="Times New Roman" w:hAnsi="Times New Roman" w:cs="Times New Roman"/>
        </w:rPr>
        <w:lastRenderedPageBreak/>
        <w:t>органом в день его поступления в случае отсутствия автоматической регистрации запросов на ЕПГУ.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2.11.4. Заявление, поступившее в нерабочее время, регистрируется уполномоченным органом в первый рабочий день, следующий за днем его получения.</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bookmarkStart w:id="21" w:name="sub_30214"/>
      <w:bookmarkStart w:id="22" w:name="sub_2215"/>
      <w:r w:rsidRPr="00882063">
        <w:rPr>
          <w:rFonts w:ascii="Times New Roman" w:hAnsi="Times New Roman" w:cs="Times New Roman"/>
          <w:b/>
        </w:rPr>
        <w:t>2.12. Требования к помещениям, в которых предоставляются муниципальные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23" w:name="sub_32141"/>
      <w:bookmarkEnd w:id="21"/>
      <w:r w:rsidRPr="00882063">
        <w:rPr>
          <w:rFonts w:ascii="Times New Roman" w:hAnsi="Times New Roman" w:cs="Times New Roman"/>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23"/>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2.12.6. Зал ожидания, места для заполнения запросов и приема заявителей оборудуются стульями, и (или) кресельными секциями, и (или) скамьями.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2.12.9. Информационные стенды должны располагаться в месте, доступном для просмотра (в том числе при большом количестве посетителей).</w:t>
      </w:r>
    </w:p>
    <w:p w:rsidR="00DA2CCF" w:rsidRPr="00882063" w:rsidRDefault="00DA2CCF" w:rsidP="00275636">
      <w:pPr>
        <w:jc w:val="both"/>
        <w:rPr>
          <w:rFonts w:ascii="Times New Roman" w:hAnsi="Times New Roman" w:cs="Times New Roman"/>
        </w:rPr>
      </w:pPr>
      <w:bookmarkStart w:id="24" w:name="sub_32142"/>
      <w:r w:rsidRPr="00882063">
        <w:rPr>
          <w:rFonts w:ascii="Times New Roman" w:hAnsi="Times New Roman" w:cs="Times New Roman"/>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19" w:history="1">
        <w:r w:rsidRPr="00882063">
          <w:rPr>
            <w:rStyle w:val="ac"/>
          </w:rPr>
          <w:t>СП 59.13330.2016</w:t>
        </w:r>
      </w:hyperlink>
      <w:r w:rsidRPr="00882063">
        <w:rPr>
          <w:rFonts w:ascii="Times New Roman" w:hAnsi="Times New Roman" w:cs="Times New Roman"/>
        </w:rPr>
        <w:t>. Свод правил. Доступность зданий и сооружений для маломобильных групп населения. Актуализированная редакция СНиП 35-01-2001".</w:t>
      </w:r>
    </w:p>
    <w:bookmarkEnd w:id="24"/>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2.12.12.1. открывают входную дверь и помогают гражданину беспрепятственно посетить здание </w:t>
      </w:r>
      <w:r w:rsidRPr="00882063">
        <w:rPr>
          <w:rFonts w:ascii="Times New Roman" w:hAnsi="Times New Roman" w:cs="Times New Roman"/>
        </w:rPr>
        <w:lastRenderedPageBreak/>
        <w:t>уполномоченного органа, а также заранее предупреждают о существующих барьерах в здании;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 При обращении граждан с недостатками зрения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 При обращении гражданина с дефектами слуха работники уполномоченного органа предпринимают следующие действия: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2.12.14.2.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2.12.15. Требования к комфортности и доступности предоставления государственной услуги в МФЦ устанавливаются </w:t>
      </w:r>
      <w:hyperlink r:id="rId20" w:history="1">
        <w:r w:rsidRPr="00882063">
          <w:rPr>
            <w:rStyle w:val="ac"/>
          </w:rPr>
          <w:t>постановлением</w:t>
        </w:r>
      </w:hyperlink>
      <w:r w:rsidRPr="00882063">
        <w:rPr>
          <w:rFonts w:ascii="Times New Roman" w:hAnsi="Times New Roman" w:cs="Times New Roman"/>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A2CCF" w:rsidRPr="00882063" w:rsidRDefault="00DA2CCF" w:rsidP="00275636">
      <w:pPr>
        <w:jc w:val="both"/>
        <w:rPr>
          <w:rFonts w:ascii="Times New Roman" w:hAnsi="Times New Roman" w:cs="Times New Roman"/>
        </w:rPr>
      </w:pPr>
      <w:bookmarkStart w:id="25" w:name="sub_32152"/>
      <w:r w:rsidRPr="00882063">
        <w:rPr>
          <w:rFonts w:ascii="Times New Roman" w:hAnsi="Times New Roman" w:cs="Times New Roman"/>
        </w:rPr>
        <w:t>2.12.16.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2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оказание помощи инвалидам в преодолении барьеров, мешающих получению муниципальной </w:t>
      </w:r>
      <w:r w:rsidRPr="00882063">
        <w:rPr>
          <w:rFonts w:ascii="Times New Roman" w:hAnsi="Times New Roman" w:cs="Times New Roman"/>
        </w:rPr>
        <w:lastRenderedPageBreak/>
        <w:t>услуги наравне с другими лицами.</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2.13. Показатели доступности и качества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26" w:name="sub_2216"/>
      <w:bookmarkEnd w:id="22"/>
      <w:r w:rsidRPr="00882063">
        <w:rPr>
          <w:rFonts w:ascii="Times New Roman" w:hAnsi="Times New Roman" w:cs="Times New Roman"/>
        </w:rPr>
        <w:t>2.13.1. Количество взаимодействий заявителя с сотрудником уполномоченного органа при предоставлении муниципальной услуги - 2.</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2.13.2. Продолжительность взаимодействий заявителя с сотрудником уполномоченного при предоставлении муниципальной услуги - не более 15 минут.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2.13.3.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A2CCF" w:rsidRPr="00882063" w:rsidRDefault="00DA2CCF" w:rsidP="00275636">
      <w:pPr>
        <w:jc w:val="both"/>
        <w:rPr>
          <w:rFonts w:ascii="Times New Roman" w:hAnsi="Times New Roman" w:cs="Times New Roman"/>
        </w:rPr>
      </w:pPr>
      <w:bookmarkStart w:id="27" w:name="sub_32151"/>
      <w:r w:rsidRPr="00882063">
        <w:rPr>
          <w:rFonts w:ascii="Times New Roman" w:hAnsi="Times New Roman" w:cs="Times New Roman"/>
        </w:rPr>
        <w:t>2.13.4. Иными показателями качества и доступности предоставления муниципальной услуги являются:</w:t>
      </w:r>
    </w:p>
    <w:bookmarkEnd w:id="27"/>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возможность выбора заявителем форм обращения за получением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доступность обращения за предоставлением муниципальной услуги, в том числе для лиц с ограниченными возможностями здоровья;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своевременность предоставления муниципальной услуги в соответствии со стандартом ее предоставления;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возможность получения информации о ходе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отсутствие обоснованных жалоб со стороны заявителя по результатам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A2CCF" w:rsidRPr="00882063" w:rsidRDefault="00DA2CCF" w:rsidP="00275636">
      <w:pPr>
        <w:jc w:val="both"/>
        <w:rPr>
          <w:rFonts w:ascii="Times New Roman" w:hAnsi="Times New Roman" w:cs="Times New Roman"/>
        </w:rPr>
      </w:pPr>
      <w:bookmarkStart w:id="28" w:name="sub_32153"/>
      <w:r w:rsidRPr="00882063">
        <w:rPr>
          <w:rFonts w:ascii="Times New Roman" w:hAnsi="Times New Roman" w:cs="Times New Roman"/>
        </w:rPr>
        <w:t>2.13.5.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28"/>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информации по вопросам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подачи заявления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информации о ходе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для получения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Продолжительность взаимодействия заявителя со специалистом уполномоченного органа не может превышать 15 минут.</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29" w:name="sub_22161"/>
      <w:bookmarkEnd w:id="26"/>
      <w:r w:rsidRPr="00882063">
        <w:rPr>
          <w:rFonts w:ascii="Times New Roman" w:hAnsi="Times New Roman" w:cs="Times New Roman"/>
        </w:rPr>
        <w:t xml:space="preserve">2.14.1. Заявитель предоставляет документы в уполномоченный орган непосредственно либо </w:t>
      </w:r>
      <w:r w:rsidRPr="00882063">
        <w:rPr>
          <w:rFonts w:ascii="Times New Roman" w:hAnsi="Times New Roman" w:cs="Times New Roman"/>
        </w:rPr>
        <w:lastRenderedPageBreak/>
        <w:t>через МФЦ в соответствии с заключенным в установленном Правительством Российской Федерации порядке Соглашением.</w:t>
      </w:r>
    </w:p>
    <w:p w:rsidR="00DA2CCF" w:rsidRPr="00882063" w:rsidRDefault="00DA2CCF" w:rsidP="00275636">
      <w:pPr>
        <w:jc w:val="both"/>
        <w:rPr>
          <w:rFonts w:ascii="Times New Roman" w:hAnsi="Times New Roman" w:cs="Times New Roman"/>
        </w:rPr>
      </w:pPr>
      <w:bookmarkStart w:id="30" w:name="sub_22162"/>
      <w:bookmarkEnd w:id="29"/>
      <w:r w:rsidRPr="00882063">
        <w:rPr>
          <w:rFonts w:ascii="Times New Roman" w:hAnsi="Times New Roman" w:cs="Times New Roman"/>
        </w:rPr>
        <w:t xml:space="preserve">2.14.2. Заявитель вправе обратиться за предоставлением муниципальной услуги и подать документы, указанные в </w:t>
      </w:r>
      <w:hyperlink w:anchor="sub_2261" w:history="1">
        <w:r w:rsidRPr="00882063">
          <w:rPr>
            <w:rStyle w:val="ac"/>
            <w:color w:val="auto"/>
          </w:rPr>
          <w:t>пункте 2.6.1</w:t>
        </w:r>
      </w:hyperlink>
      <w:r w:rsidRPr="00882063">
        <w:rPr>
          <w:rFonts w:ascii="Times New Roman" w:hAnsi="Times New Roman" w:cs="Times New Roman"/>
        </w:rPr>
        <w:t xml:space="preserve"> настоящего административного регламента в электронной форме через </w:t>
      </w:r>
      <w:hyperlink r:id="rId21" w:history="1">
        <w:r w:rsidRPr="00882063">
          <w:rPr>
            <w:rStyle w:val="ac"/>
            <w:color w:val="auto"/>
          </w:rPr>
          <w:t>ЕПГУ</w:t>
        </w:r>
      </w:hyperlink>
      <w:r w:rsidRPr="00882063">
        <w:rPr>
          <w:rFonts w:ascii="Times New Roman" w:hAnsi="Times New Roman" w:cs="Times New Roman"/>
        </w:rPr>
        <w:t xml:space="preserve"> с использованием электронных документов, подписанных электронной подписью в соответствии с требованиями </w:t>
      </w:r>
      <w:hyperlink r:id="rId22" w:history="1">
        <w:r w:rsidRPr="00882063">
          <w:rPr>
            <w:rStyle w:val="ac"/>
            <w:color w:val="auto"/>
          </w:rPr>
          <w:t>Федерального закона</w:t>
        </w:r>
      </w:hyperlink>
      <w:r w:rsidRPr="00882063">
        <w:rPr>
          <w:rFonts w:ascii="Times New Roman" w:hAnsi="Times New Roman" w:cs="Times New Roman"/>
        </w:rPr>
        <w:t xml:space="preserve"> от 06.04.2011 № 63-ФЗ "Об электронной подписи".</w:t>
      </w:r>
    </w:p>
    <w:bookmarkEnd w:id="30"/>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Уполномоченный орган обеспечивает информирование заявителей о возможности получения муниципальной услуги через </w:t>
      </w:r>
      <w:hyperlink r:id="rId23" w:history="1">
        <w:r w:rsidRPr="00882063">
          <w:rPr>
            <w:rStyle w:val="ac"/>
            <w:color w:val="auto"/>
          </w:rPr>
          <w:t>ЕПГУ</w:t>
        </w:r>
      </w:hyperlink>
      <w:r w:rsidRPr="00882063">
        <w:rPr>
          <w:rFonts w:ascii="Times New Roman" w:hAnsi="Times New Roman" w:cs="Times New Roman"/>
        </w:rPr>
        <w:t>.</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Обращение за услугой через </w:t>
      </w:r>
      <w:hyperlink r:id="rId24" w:history="1">
        <w:r w:rsidRPr="00882063">
          <w:rPr>
            <w:rStyle w:val="ac"/>
            <w:color w:val="auto"/>
          </w:rPr>
          <w:t>ЕПГУ</w:t>
        </w:r>
      </w:hyperlink>
      <w:r w:rsidRPr="00882063">
        <w:rPr>
          <w:rFonts w:ascii="Times New Roman" w:hAnsi="Times New Roman" w:cs="Times New Roman"/>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5" w:history="1">
        <w:r w:rsidRPr="00882063">
          <w:rPr>
            <w:rStyle w:val="ac"/>
            <w:color w:val="auto"/>
          </w:rPr>
          <w:t>электронной подписи</w:t>
        </w:r>
      </w:hyperlink>
      <w:r w:rsidRPr="00882063">
        <w:rPr>
          <w:rFonts w:ascii="Times New Roman" w:hAnsi="Times New Roman" w:cs="Times New Roman"/>
        </w:rPr>
        <w:t xml:space="preserve"> в порядке, предусмотренном законодательством Российской Федерации.</w:t>
      </w:r>
    </w:p>
    <w:p w:rsidR="00DA2CCF" w:rsidRPr="00882063" w:rsidRDefault="00DA2CCF" w:rsidP="00275636">
      <w:pPr>
        <w:jc w:val="both"/>
        <w:rPr>
          <w:rFonts w:ascii="Times New Roman" w:hAnsi="Times New Roman" w:cs="Times New Roman"/>
        </w:rPr>
      </w:pPr>
      <w:bookmarkStart w:id="31" w:name="sub_22163"/>
      <w:r w:rsidRPr="00882063">
        <w:rPr>
          <w:rFonts w:ascii="Times New Roman" w:hAnsi="Times New Roman" w:cs="Times New Roman"/>
        </w:rPr>
        <w:t xml:space="preserve">2.14.3. При предоставлении муниципальной услуги в электронной форме посредством </w:t>
      </w:r>
      <w:hyperlink r:id="rId26" w:history="1">
        <w:r w:rsidRPr="00882063">
          <w:rPr>
            <w:rStyle w:val="ac"/>
            <w:color w:val="auto"/>
          </w:rPr>
          <w:t>ЕПГУ</w:t>
        </w:r>
      </w:hyperlink>
      <w:r w:rsidRPr="00882063">
        <w:rPr>
          <w:rFonts w:ascii="Times New Roman" w:hAnsi="Times New Roman" w:cs="Times New Roman"/>
        </w:rPr>
        <w:t xml:space="preserve"> заявителю обеспечивается:</w:t>
      </w:r>
    </w:p>
    <w:bookmarkEnd w:id="31"/>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информации о порядке и сроках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запись на прием в уполномоченный орган для подачи заявления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формирование запроса;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прием и регистрация уполномоченным органом запроса 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результата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получение сведений о ходе выполнения запроса.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При направлении запроса используется простая </w:t>
      </w:r>
      <w:hyperlink r:id="rId27" w:history="1">
        <w:r w:rsidRPr="00882063">
          <w:rPr>
            <w:rStyle w:val="ac"/>
            <w:color w:val="auto"/>
          </w:rPr>
          <w:t>электронная подпись</w:t>
        </w:r>
      </w:hyperlink>
      <w:r w:rsidRPr="00882063">
        <w:rPr>
          <w:rFonts w:ascii="Times New Roman" w:hAnsi="Times New Roman" w:cs="Times New Roman"/>
        </w:rPr>
        <w:t>, при условии, что личность заявителя установлена при активации учетной записи.</w:t>
      </w:r>
      <w:bookmarkStart w:id="32" w:name="sub_2029"/>
    </w:p>
    <w:bookmarkEnd w:id="32"/>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2.14.4. Услуги, которые являются необходимыми и обязательными для предоставления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 - получение заключения по обследованию технического состояния объекта.</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33" w:name="sub_3003"/>
      <w:r w:rsidRPr="00882063">
        <w:rPr>
          <w:rFonts w:ascii="Times New Roman" w:hAnsi="Times New Roman" w:cs="Times New Roman"/>
          <w:color w:val="000000"/>
        </w:rPr>
        <w:t xml:space="preserve">3. Состав, последовательность, сроки и результат выполнения административных процедур </w:t>
      </w:r>
    </w:p>
    <w:p w:rsidR="00DA2CCF" w:rsidRPr="00882063" w:rsidRDefault="00DA2CCF" w:rsidP="00DA2CCF">
      <w:pPr>
        <w:pStyle w:val="1"/>
        <w:rPr>
          <w:rFonts w:ascii="Times New Roman" w:hAnsi="Times New Roman" w:cs="Times New Roman"/>
          <w:color w:val="000000"/>
        </w:rPr>
      </w:pPr>
      <w:r w:rsidRPr="00882063">
        <w:rPr>
          <w:rFonts w:ascii="Times New Roman" w:hAnsi="Times New Roman" w:cs="Times New Roman"/>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A2CCF" w:rsidRPr="00612BE2" w:rsidRDefault="00DA2CCF" w:rsidP="00275636">
      <w:pPr>
        <w:tabs>
          <w:tab w:val="left" w:pos="7230"/>
        </w:tabs>
        <w:ind w:firstLine="709"/>
        <w:jc w:val="both"/>
        <w:rPr>
          <w:rFonts w:ascii="Times New Roman" w:hAnsi="Times New Roman" w:cs="Times New Roman"/>
          <w:color w:val="000000" w:themeColor="text1"/>
        </w:rPr>
      </w:pPr>
      <w:bookmarkStart w:id="34" w:name="sub_2031"/>
      <w:bookmarkEnd w:id="33"/>
      <w:r w:rsidRPr="00612BE2">
        <w:rPr>
          <w:rFonts w:ascii="Times New Roman" w:hAnsi="Times New Roman" w:cs="Times New Roman"/>
          <w:color w:val="000000" w:themeColor="text1"/>
        </w:rPr>
        <w:t>3.1.1. Варианты предоставления муниципальной услуги:</w:t>
      </w:r>
    </w:p>
    <w:p w:rsidR="00DA2CCF" w:rsidRPr="00612BE2" w:rsidRDefault="00DA2CCF" w:rsidP="00275636">
      <w:pPr>
        <w:ind w:firstLine="709"/>
        <w:jc w:val="both"/>
        <w:rPr>
          <w:rFonts w:ascii="Times New Roman" w:hAnsi="Times New Roman" w:cs="Times New Roman"/>
          <w:color w:val="000000" w:themeColor="text1"/>
        </w:rPr>
      </w:pPr>
      <w:r w:rsidRPr="00612BE2">
        <w:rPr>
          <w:rFonts w:ascii="Times New Roman" w:hAnsi="Times New Roman" w:cs="Times New Roman"/>
          <w:color w:val="000000" w:themeColor="text1"/>
        </w:rPr>
        <w:t>3.1.1.1. признание садового дома жилым домом;</w:t>
      </w:r>
    </w:p>
    <w:p w:rsidR="00DA2CCF" w:rsidRPr="00612BE2" w:rsidRDefault="00DA2CCF" w:rsidP="00275636">
      <w:pPr>
        <w:ind w:firstLine="709"/>
        <w:jc w:val="both"/>
        <w:rPr>
          <w:rFonts w:ascii="Times New Roman" w:hAnsi="Times New Roman" w:cs="Times New Roman"/>
          <w:color w:val="000000" w:themeColor="text1"/>
        </w:rPr>
      </w:pPr>
      <w:r w:rsidRPr="00612BE2">
        <w:rPr>
          <w:rFonts w:ascii="Times New Roman" w:hAnsi="Times New Roman" w:cs="Times New Roman"/>
          <w:color w:val="000000" w:themeColor="text1"/>
        </w:rPr>
        <w:t>3.1.1.2. признание жилого дома садовым домом.</w:t>
      </w:r>
    </w:p>
    <w:p w:rsidR="00DA2CCF" w:rsidRPr="00612BE2" w:rsidRDefault="00DA2CCF" w:rsidP="00275636">
      <w:pPr>
        <w:jc w:val="both"/>
        <w:rPr>
          <w:rFonts w:ascii="Times New Roman" w:hAnsi="Times New Roman" w:cs="Times New Roman"/>
          <w:color w:val="000000" w:themeColor="text1"/>
        </w:rPr>
      </w:pPr>
      <w:bookmarkStart w:id="35" w:name="sub_30031"/>
      <w:r w:rsidRPr="00612BE2">
        <w:rPr>
          <w:rFonts w:ascii="Times New Roman" w:hAnsi="Times New Roman" w:cs="Times New Roman"/>
          <w:color w:val="000000" w:themeColor="text1"/>
        </w:rPr>
        <w:t>3.1.2. Исчерпывающий перечень административных процедур для варианта оказания услуги, установленного пунктом 3.1.1.1. настоящего административного регламента:</w:t>
      </w:r>
    </w:p>
    <w:bookmarkEnd w:id="35"/>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садового дома жилым домом;</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lastRenderedPageBreak/>
        <w:t>4) выдача (направление) документов по результатам предоставления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c"/>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3.1.3. Исчерпывающий перечень административных процедур для варианта оказания услуги, установленного пунктом 3.1.1.2. настоящего административного регламента:</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1) прием и регистрация заявления и документов на предоставление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 принятие решения о признании жилого дома садовым домом;</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4) выдача (направление) документов по результатам предоставления муниципальной услуги.</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 xml:space="preserve">Блок-схема предоставления муниципальной услуги представлена в </w:t>
      </w:r>
      <w:hyperlink w:anchor="sub_31000" w:history="1">
        <w:r w:rsidRPr="00612BE2">
          <w:rPr>
            <w:rStyle w:val="ac"/>
            <w:color w:val="000000" w:themeColor="text1"/>
          </w:rPr>
          <w:t>Приложении № 1</w:t>
        </w:r>
      </w:hyperlink>
      <w:r w:rsidRPr="00612BE2">
        <w:rPr>
          <w:rFonts w:ascii="Times New Roman" w:hAnsi="Times New Roman" w:cs="Times New Roman"/>
          <w:color w:val="000000" w:themeColor="text1"/>
        </w:rPr>
        <w:t xml:space="preserve"> к настоящему административному регламенту.</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A2CCF" w:rsidRPr="00612BE2" w:rsidRDefault="00DA2CCF" w:rsidP="00275636">
      <w:pPr>
        <w:jc w:val="both"/>
        <w:rPr>
          <w:rFonts w:ascii="Times New Roman" w:hAnsi="Times New Roman" w:cs="Times New Roman"/>
          <w:color w:val="000000" w:themeColor="text1"/>
        </w:rPr>
      </w:pPr>
      <w:r w:rsidRPr="00612BE2">
        <w:rPr>
          <w:rFonts w:ascii="Times New Roman" w:hAnsi="Times New Roman" w:cs="Times New Roman"/>
          <w:color w:val="000000" w:themeColor="text1"/>
        </w:rPr>
        <w:t>3.1.4. Порядок оставления запроса заявителя о предоставлении муниципальной услуги без рассмотрения не предусмотрен.</w:t>
      </w:r>
    </w:p>
    <w:bookmarkEnd w:id="34"/>
    <w:p w:rsidR="00DA2CCF" w:rsidRPr="00882063" w:rsidRDefault="00DA2CCF" w:rsidP="00DA2CCF">
      <w:pPr>
        <w:rPr>
          <w:rFonts w:ascii="Times New Roman" w:hAnsi="Times New Roman" w:cs="Times New Roman"/>
        </w:rPr>
      </w:pPr>
    </w:p>
    <w:p w:rsidR="00DA2CCF" w:rsidRPr="00882063" w:rsidRDefault="00DA2CCF" w:rsidP="00DA2CCF">
      <w:pPr>
        <w:ind w:right="445"/>
        <w:jc w:val="center"/>
        <w:rPr>
          <w:rFonts w:ascii="Times New Roman" w:hAnsi="Times New Roman" w:cs="Times New Roman"/>
          <w:b/>
        </w:rPr>
      </w:pPr>
      <w:r w:rsidRPr="00882063">
        <w:rPr>
          <w:rFonts w:ascii="Times New Roman" w:hAnsi="Times New Roman" w:cs="Times New Roman"/>
          <w:b/>
        </w:rPr>
        <w:t>3.2. Описание административной процедуры профилирования заявителя</w:t>
      </w:r>
    </w:p>
    <w:p w:rsidR="00DA2CCF" w:rsidRPr="00882063" w:rsidRDefault="00DA2CCF" w:rsidP="00DA2CCF">
      <w:pPr>
        <w:ind w:right="445"/>
        <w:rPr>
          <w:rFonts w:ascii="Times New Roman" w:hAnsi="Times New Roman" w:cs="Times New Roman"/>
        </w:rPr>
      </w:pP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3.2.1. Описание административной процедуры профилирования заявителя определяется</w:t>
      </w:r>
      <w:r w:rsidR="00275636">
        <w:rPr>
          <w:rFonts w:ascii="Times New Roman" w:hAnsi="Times New Roman" w:cs="Times New Roman"/>
        </w:rPr>
        <w:t xml:space="preserve"> </w:t>
      </w:r>
      <w:r w:rsidRPr="00882063">
        <w:rPr>
          <w:rFonts w:ascii="Times New Roman" w:hAnsi="Times New Roman" w:cs="Times New Roman"/>
        </w:rPr>
        <w:t xml:space="preserve"> в соответствии с вариантом предоставления муниципальной услуги.</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В случае использования ЕПГУ заявителю предлагается вариант услуги, подобранный</w:t>
      </w:r>
      <w:r w:rsidR="00275636">
        <w:rPr>
          <w:rFonts w:ascii="Times New Roman" w:hAnsi="Times New Roman" w:cs="Times New Roman"/>
        </w:rPr>
        <w:t xml:space="preserve"> </w:t>
      </w:r>
      <w:r w:rsidRPr="00882063">
        <w:rPr>
          <w:rFonts w:ascii="Times New Roman" w:hAnsi="Times New Roman" w:cs="Times New Roman"/>
        </w:rPr>
        <w:t>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ЕПГУ.</w:t>
      </w:r>
    </w:p>
    <w:p w:rsidR="00DA2CCF" w:rsidRPr="00882063" w:rsidRDefault="00DA2CCF" w:rsidP="00275636">
      <w:pPr>
        <w:ind w:right="445" w:firstLine="709"/>
        <w:jc w:val="both"/>
        <w:rPr>
          <w:rFonts w:ascii="Times New Roman" w:hAnsi="Times New Roman" w:cs="Times New Roman"/>
        </w:rPr>
      </w:pPr>
      <w:r w:rsidRPr="00882063">
        <w:rPr>
          <w:rFonts w:ascii="Times New Roman" w:hAnsi="Times New Roman" w:cs="Times New Roman"/>
        </w:rPr>
        <w:t>Формирование запроса осуществляется посредством заполнения электронной формы заявления на ЕПГУ без необходимости дополнительной подачи в иной форме.</w:t>
      </w:r>
    </w:p>
    <w:p w:rsidR="00DA2CCF" w:rsidRPr="00882063" w:rsidRDefault="00DA2CCF" w:rsidP="00DA2CCF">
      <w:pPr>
        <w:ind w:right="445" w:firstLine="426"/>
        <w:rPr>
          <w:rFonts w:ascii="Times New Roman" w:hAnsi="Times New Roman" w:cs="Times New Roman"/>
        </w:rPr>
      </w:pPr>
    </w:p>
    <w:p w:rsidR="00DA2CCF" w:rsidRPr="000037F4" w:rsidRDefault="00DA2CCF" w:rsidP="00DA2CCF">
      <w:pPr>
        <w:jc w:val="center"/>
        <w:rPr>
          <w:rFonts w:ascii="Times New Roman" w:hAnsi="Times New Roman" w:cs="Times New Roman"/>
          <w:b/>
        </w:rPr>
      </w:pPr>
      <w:r w:rsidRPr="000037F4">
        <w:rPr>
          <w:rFonts w:ascii="Times New Roman" w:hAnsi="Times New Roman" w:cs="Times New Roman"/>
          <w:b/>
        </w:rPr>
        <w:t xml:space="preserve">3.3. Подразделы, содержащие описание вариантов предоставления </w:t>
      </w:r>
    </w:p>
    <w:p w:rsidR="00DA2CCF" w:rsidRPr="000037F4" w:rsidRDefault="00DA2CCF" w:rsidP="00DA2CCF">
      <w:pPr>
        <w:jc w:val="center"/>
        <w:rPr>
          <w:rFonts w:ascii="Times New Roman" w:hAnsi="Times New Roman" w:cs="Times New Roman"/>
          <w:b/>
        </w:rPr>
      </w:pPr>
      <w:r w:rsidRPr="000037F4">
        <w:rPr>
          <w:rFonts w:ascii="Times New Roman" w:hAnsi="Times New Roman" w:cs="Times New Roman"/>
          <w:b/>
        </w:rPr>
        <w:t>муниципальной услуги</w:t>
      </w:r>
    </w:p>
    <w:p w:rsidR="00DA2CCF" w:rsidRPr="000037F4" w:rsidRDefault="00DA2CCF" w:rsidP="00DA2CCF">
      <w:pPr>
        <w:jc w:val="center"/>
        <w:rPr>
          <w:rFonts w:ascii="Times New Roman" w:hAnsi="Times New Roman" w:cs="Times New Roman"/>
          <w:b/>
        </w:rPr>
      </w:pPr>
    </w:p>
    <w:p w:rsidR="00DA2CCF" w:rsidRPr="000037F4" w:rsidRDefault="00DA2CCF" w:rsidP="00275636">
      <w:pPr>
        <w:jc w:val="both"/>
        <w:rPr>
          <w:rFonts w:ascii="Times New Roman" w:hAnsi="Times New Roman" w:cs="Times New Roman"/>
          <w:b/>
        </w:rPr>
      </w:pPr>
      <w:r w:rsidRPr="000037F4">
        <w:rPr>
          <w:rFonts w:ascii="Times New Roman" w:hAnsi="Times New Roman" w:cs="Times New Roman"/>
          <w:b/>
        </w:rPr>
        <w:t>3.3.1. Для варианта предоставления подуслуги «признание садового дома жилым домом»:</w:t>
      </w:r>
    </w:p>
    <w:p w:rsidR="00DA2CCF" w:rsidRPr="000037F4" w:rsidRDefault="00DA2CCF" w:rsidP="00275636">
      <w:pPr>
        <w:jc w:val="both"/>
        <w:rPr>
          <w:rFonts w:ascii="Times New Roman" w:hAnsi="Times New Roman" w:cs="Times New Roman"/>
        </w:rPr>
      </w:pPr>
      <w:bookmarkStart w:id="36" w:name="sub_23113"/>
      <w:r w:rsidRPr="000037F4">
        <w:rPr>
          <w:rFonts w:ascii="Times New Roman" w:hAnsi="Times New Roman" w:cs="Times New Roman"/>
        </w:rPr>
        <w:t xml:space="preserve">3.3.1.1. Прием и регистрация заявления и документов на предоставление муниципальной услуги в форме электронных документов через </w:t>
      </w:r>
      <w:hyperlink r:id="rId28" w:history="1">
        <w:r w:rsidRPr="000037F4">
          <w:rPr>
            <w:rStyle w:val="ac"/>
            <w:color w:val="auto"/>
          </w:rPr>
          <w:t>ЕПГУ</w:t>
        </w:r>
      </w:hyperlink>
      <w:r w:rsidRPr="000037F4">
        <w:rPr>
          <w:rFonts w:ascii="Times New Roman" w:hAnsi="Times New Roman" w:cs="Times New Roman"/>
        </w:rPr>
        <w:t>.</w:t>
      </w:r>
    </w:p>
    <w:bookmarkEnd w:id="36"/>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29" w:history="1">
        <w:r w:rsidRPr="000037F4">
          <w:rPr>
            <w:rStyle w:val="ac"/>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На </w:t>
      </w:r>
      <w:hyperlink r:id="rId30" w:history="1">
        <w:r w:rsidRPr="000037F4">
          <w:rPr>
            <w:rStyle w:val="ac"/>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31" w:history="1">
        <w:r w:rsidRPr="000037F4">
          <w:rPr>
            <w:rStyle w:val="ac"/>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w:t>
      </w:r>
      <w:r w:rsidRPr="000037F4">
        <w:rPr>
          <w:rFonts w:ascii="Times New Roman" w:hAnsi="Times New Roman" w:cs="Times New Roman"/>
        </w:rPr>
        <w:lastRenderedPageBreak/>
        <w:t>технической возможности автоматического уведомления заявителя через ЕПГУ;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bookmarkStart w:id="37" w:name="sub_23114"/>
      <w:r w:rsidRPr="000037F4">
        <w:rPr>
          <w:rFonts w:ascii="Times New Roman" w:hAnsi="Times New Roman" w:cs="Times New Roman"/>
        </w:rPr>
        <w:t>3.3.1.2 При направлении заявителем заявления и документов в уполномоченный орган посредством личного обращение или почтовой связи специалист уполномоченного органа, ответственный за прием и выдачу документов:</w:t>
      </w:r>
    </w:p>
    <w:bookmarkEnd w:id="37"/>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bookmarkStart w:id="38" w:name="_Hlk164112477"/>
      <w:r w:rsidRPr="000037F4">
        <w:rPr>
          <w:rFonts w:ascii="Times New Roman" w:hAnsi="Times New Roman" w:cs="Times New Roman"/>
        </w:rPr>
        <w:t xml:space="preserve">3.3.1.3.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0037F4" w:rsidRDefault="00DA2CCF" w:rsidP="00275636">
      <w:pPr>
        <w:jc w:val="both"/>
        <w:rPr>
          <w:rFonts w:ascii="Times New Roman" w:hAnsi="Times New Roman" w:cs="Times New Roman"/>
        </w:rPr>
      </w:pPr>
      <w:bookmarkStart w:id="39" w:name="sub_2312"/>
      <w:bookmarkEnd w:id="38"/>
      <w:r w:rsidRPr="000037F4">
        <w:rPr>
          <w:rFonts w:ascii="Times New Roman" w:hAnsi="Times New Roman" w:cs="Times New Roman"/>
        </w:rPr>
        <w:t>3.3.1.4.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39"/>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c"/>
            <w:color w:val="auto"/>
          </w:rPr>
          <w:t xml:space="preserve"> 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DA2CCF" w:rsidRPr="000037F4" w:rsidRDefault="00DA2CCF" w:rsidP="00275636">
      <w:pPr>
        <w:jc w:val="both"/>
        <w:rPr>
          <w:rFonts w:ascii="Times New Roman" w:hAnsi="Times New Roman" w:cs="Times New Roman"/>
        </w:rPr>
      </w:pPr>
      <w:bookmarkStart w:id="40" w:name="sub_2313"/>
      <w:r w:rsidRPr="000037F4">
        <w:rPr>
          <w:rFonts w:ascii="Times New Roman" w:hAnsi="Times New Roman" w:cs="Times New Roman"/>
        </w:rPr>
        <w:t>3.3.1.5 Принятие решения о признании садового дома жилым домом.</w:t>
      </w:r>
    </w:p>
    <w:bookmarkEnd w:id="40"/>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c"/>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Ответственным за выполнение административной процедуры является должностное лицо уполномоченного органа.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садового дома жилым домом по форме в соответствии с Приложением № 4 к настоящему административному регламенту.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садового дома жилым домом в соответствии с требованиями пункта 2.8.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 признании садового дома жилым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случае представления заявления о признании садового дома жилым домом через МФЦ документ, подтверждающий принятие решения, направляется в МФЦ, если иной способ его получения не указан заявителем.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садового дома жилым домом не может превышать срока пяти дней со дня представления в </w:t>
      </w:r>
      <w:r w:rsidRPr="000037F4">
        <w:rPr>
          <w:rFonts w:ascii="Times New Roman" w:hAnsi="Times New Roman" w:cs="Times New Roman"/>
        </w:rPr>
        <w:lastRenderedPageBreak/>
        <w:t xml:space="preserve">уполномоченный орган документов, обязанность по представлению которых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c"/>
            <w:color w:val="auto"/>
          </w:rPr>
          <w:t>2.8.</w:t>
        </w:r>
      </w:hyperlink>
      <w:r w:rsidRPr="000037F4">
        <w:rPr>
          <w:rFonts w:ascii="Times New Roman" w:hAnsi="Times New Roman" w:cs="Times New Roman"/>
        </w:rPr>
        <w:t xml:space="preserve">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A2CCF" w:rsidRPr="000037F4" w:rsidRDefault="00DA2CCF" w:rsidP="00275636">
      <w:pPr>
        <w:jc w:val="both"/>
        <w:rPr>
          <w:rFonts w:ascii="Times New Roman" w:hAnsi="Times New Roman" w:cs="Times New Roman"/>
        </w:rPr>
      </w:pPr>
      <w:bookmarkStart w:id="41" w:name="sub_2314"/>
      <w:r w:rsidRPr="000037F4">
        <w:rPr>
          <w:rFonts w:ascii="Times New Roman" w:hAnsi="Times New Roman" w:cs="Times New Roman"/>
        </w:rPr>
        <w:t>3.3.1.6. Выдача (направление) документов по результатам предоставления муниципальной услуги.</w:t>
      </w:r>
    </w:p>
    <w:bookmarkEnd w:id="41"/>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2" w:history="1">
        <w:r w:rsidRPr="000037F4">
          <w:rPr>
            <w:rStyle w:val="ac"/>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DA2CCF" w:rsidRPr="000037F4" w:rsidRDefault="00DA2CCF" w:rsidP="00275636">
      <w:pPr>
        <w:jc w:val="both"/>
        <w:rPr>
          <w:rFonts w:ascii="Times New Roman" w:hAnsi="Times New Roman" w:cs="Times New Roman"/>
        </w:rPr>
      </w:pPr>
      <w:bookmarkStart w:id="42" w:name="sub_2314101"/>
      <w:r w:rsidRPr="000037F4">
        <w:rPr>
          <w:rFonts w:ascii="Times New Roman" w:hAnsi="Times New Roman" w:cs="Times New Roman"/>
        </w:rPr>
        <w:t>1) документ, удостоверяющий личность заявителя;</w:t>
      </w:r>
    </w:p>
    <w:p w:rsidR="00DA2CCF" w:rsidRPr="000037F4" w:rsidRDefault="00DA2CCF" w:rsidP="00275636">
      <w:pPr>
        <w:jc w:val="both"/>
        <w:rPr>
          <w:rFonts w:ascii="Times New Roman" w:hAnsi="Times New Roman" w:cs="Times New Roman"/>
        </w:rPr>
      </w:pPr>
      <w:bookmarkStart w:id="43" w:name="sub_2314102"/>
      <w:bookmarkEnd w:id="42"/>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DA2CCF" w:rsidRPr="000037F4" w:rsidRDefault="00DA2CCF" w:rsidP="00275636">
      <w:pPr>
        <w:jc w:val="both"/>
        <w:rPr>
          <w:rFonts w:ascii="Times New Roman" w:hAnsi="Times New Roman" w:cs="Times New Roman"/>
        </w:rPr>
      </w:pPr>
      <w:bookmarkStart w:id="44" w:name="sub_2314103"/>
      <w:bookmarkEnd w:id="43"/>
      <w:r w:rsidRPr="000037F4">
        <w:rPr>
          <w:rFonts w:ascii="Times New Roman" w:hAnsi="Times New Roman" w:cs="Times New Roman"/>
        </w:rPr>
        <w:t>3) расписка в получении документов (при ее наличии у заявителя).</w:t>
      </w:r>
    </w:p>
    <w:bookmarkEnd w:id="44"/>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DA2CCF" w:rsidRPr="000037F4" w:rsidRDefault="00DA2CCF" w:rsidP="00275636">
      <w:pPr>
        <w:jc w:val="both"/>
        <w:rPr>
          <w:rFonts w:ascii="Times New Roman" w:hAnsi="Times New Roman" w:cs="Times New Roman"/>
        </w:rPr>
      </w:pPr>
      <w:bookmarkStart w:id="45" w:name="sub_231411"/>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bookmarkStart w:id="46" w:name="sub_231412"/>
      <w:bookmarkEnd w:id="45"/>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bookmarkStart w:id="47" w:name="sub_231413"/>
      <w:bookmarkEnd w:id="46"/>
      <w:r w:rsidRPr="000037F4">
        <w:rPr>
          <w:rFonts w:ascii="Times New Roman" w:hAnsi="Times New Roman" w:cs="Times New Roman"/>
        </w:rPr>
        <w:t>3) выдает документы;</w:t>
      </w:r>
    </w:p>
    <w:p w:rsidR="00DA2CCF" w:rsidRPr="000037F4" w:rsidRDefault="00DA2CCF" w:rsidP="00275636">
      <w:pPr>
        <w:jc w:val="both"/>
        <w:rPr>
          <w:rFonts w:ascii="Times New Roman" w:hAnsi="Times New Roman" w:cs="Times New Roman"/>
        </w:rPr>
      </w:pPr>
      <w:bookmarkStart w:id="48" w:name="sub_231414"/>
      <w:bookmarkEnd w:id="47"/>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bookmarkStart w:id="49" w:name="sub_231415"/>
      <w:bookmarkEnd w:id="48"/>
      <w:r w:rsidRPr="000037F4">
        <w:rPr>
          <w:rFonts w:ascii="Times New Roman" w:hAnsi="Times New Roman" w:cs="Times New Roman"/>
        </w:rPr>
        <w:t>5) отказывает в выдаче результата предоставления муниципальной услуги в случаях:</w:t>
      </w:r>
    </w:p>
    <w:bookmarkEnd w:id="49"/>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33" w:history="1">
        <w:r w:rsidRPr="000037F4">
          <w:rPr>
            <w:rStyle w:val="ac"/>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A2CCF" w:rsidRPr="000037F4" w:rsidRDefault="00DA2CCF" w:rsidP="00275636">
      <w:pPr>
        <w:jc w:val="both"/>
        <w:rPr>
          <w:rFonts w:ascii="Times New Roman" w:hAnsi="Times New Roman" w:cs="Times New Roman"/>
        </w:rPr>
      </w:pPr>
      <w:bookmarkStart w:id="50" w:name="sub_23141001"/>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bookmarkStart w:id="51" w:name="sub_23141002"/>
      <w:bookmarkEnd w:id="50"/>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bookmarkStart w:id="52" w:name="sub_23141003"/>
      <w:bookmarkEnd w:id="51"/>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34"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bookmarkStart w:id="53" w:name="sub_23141004"/>
      <w:bookmarkEnd w:id="52"/>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35" w:history="1">
        <w:r w:rsidRPr="000037F4">
          <w:rPr>
            <w:rStyle w:val="ac"/>
            <w:color w:val="auto"/>
          </w:rPr>
          <w:t>ЕПГУ</w:t>
        </w:r>
      </w:hyperlink>
      <w:r w:rsidRPr="000037F4">
        <w:rPr>
          <w:rFonts w:ascii="Times New Roman" w:hAnsi="Times New Roman" w:cs="Times New Roman"/>
        </w:rPr>
        <w:t xml:space="preserve"> в форме электронного документа.</w:t>
      </w:r>
    </w:p>
    <w:bookmarkEnd w:id="53"/>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36" w:history="1">
        <w:r w:rsidRPr="000037F4">
          <w:rPr>
            <w:rStyle w:val="ac"/>
            <w:color w:val="auto"/>
          </w:rPr>
          <w:t>ЕПГУ</w:t>
        </w:r>
      </w:hyperlink>
      <w:r w:rsidRPr="000037F4">
        <w:rPr>
          <w:rFonts w:ascii="Times New Roman" w:hAnsi="Times New Roman" w:cs="Times New Roman"/>
        </w:rPr>
        <w:t>, о чем составляется акт.</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садового дома жилым домом, данное решение сканируется и направляется заявителю через </w:t>
      </w:r>
      <w:hyperlink r:id="rId37" w:history="1">
        <w:r w:rsidRPr="000037F4">
          <w:rPr>
            <w:rStyle w:val="ac"/>
            <w:color w:val="auto"/>
          </w:rPr>
          <w:t>ЕПГУ</w:t>
        </w:r>
      </w:hyperlink>
      <w:r w:rsidRPr="000037F4">
        <w:rPr>
          <w:rFonts w:ascii="Times New Roman" w:hAnsi="Times New Roman" w:cs="Times New Roman"/>
        </w:rPr>
        <w:t xml:space="preserve"> либо направляется в форме электронного документа, подписанного </w:t>
      </w:r>
      <w:hyperlink r:id="rId38" w:history="1">
        <w:r w:rsidRPr="000037F4">
          <w:rPr>
            <w:rStyle w:val="ac"/>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садового дома жилым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w:t>
      </w:r>
      <w:r w:rsidRPr="000037F4">
        <w:rPr>
          <w:rFonts w:ascii="Times New Roman" w:hAnsi="Times New Roman" w:cs="Times New Roman"/>
        </w:rPr>
        <w:lastRenderedPageBreak/>
        <w:t xml:space="preserve">указанному в заявлении, либо через МФЦ, </w:t>
      </w:r>
      <w:hyperlink r:id="rId39" w:history="1">
        <w:r w:rsidRPr="000037F4">
          <w:rPr>
            <w:rStyle w:val="ac"/>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bookmarkStart w:id="54" w:name="_Hlk164112295"/>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садового дома жилым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bookmarkEnd w:id="54"/>
    <w:p w:rsidR="00DA2CCF" w:rsidRPr="000037F4" w:rsidRDefault="00DA2CCF" w:rsidP="00DA2CCF">
      <w:pPr>
        <w:rPr>
          <w:rFonts w:ascii="Times New Roman" w:hAnsi="Times New Roman" w:cs="Times New Roman"/>
        </w:rPr>
      </w:pPr>
    </w:p>
    <w:p w:rsidR="00DA2CCF" w:rsidRPr="000037F4" w:rsidRDefault="00DA2CCF" w:rsidP="00DA2CCF">
      <w:pPr>
        <w:rPr>
          <w:rFonts w:ascii="Times New Roman" w:hAnsi="Times New Roman" w:cs="Times New Roman"/>
          <w:b/>
        </w:rPr>
      </w:pPr>
      <w:r w:rsidRPr="000037F4">
        <w:rPr>
          <w:rFonts w:ascii="Times New Roman" w:hAnsi="Times New Roman" w:cs="Times New Roman"/>
          <w:b/>
        </w:rPr>
        <w:t>3.3.2. Для варианта предоставления подуслуги «признание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3.3.2.1. Прием и регистрация заявления и документов на предоставление муниципальной услуги в форме электронных документов через </w:t>
      </w:r>
      <w:hyperlink r:id="rId40"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направлении заявления в электронной форме (при наличии технической возможности) заявителю необходимо заполнить на </w:t>
      </w:r>
      <w:hyperlink r:id="rId41" w:history="1">
        <w:r w:rsidRPr="000037F4">
          <w:rPr>
            <w:rStyle w:val="ac"/>
            <w:color w:val="auto"/>
          </w:rPr>
          <w:t>ЕПГУ</w:t>
        </w:r>
      </w:hyperlink>
      <w:r w:rsidRPr="000037F4">
        <w:rPr>
          <w:rFonts w:ascii="Times New Roman" w:hAnsi="Times New Roman" w:cs="Times New Roman"/>
        </w:rPr>
        <w:t xml:space="preserve">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На </w:t>
      </w:r>
      <w:hyperlink r:id="rId42" w:history="1">
        <w:r w:rsidRPr="000037F4">
          <w:rPr>
            <w:rStyle w:val="ac"/>
            <w:color w:val="auto"/>
          </w:rPr>
          <w:t>ЕПГУ</w:t>
        </w:r>
      </w:hyperlink>
      <w:r w:rsidRPr="000037F4">
        <w:rPr>
          <w:rFonts w:ascii="Times New Roman" w:hAnsi="Times New Roman" w:cs="Times New Roman"/>
        </w:rPr>
        <w:t xml:space="preserve"> размещается образец заполнения электронной формы заявления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поступлении заявления и документов в электронном виде: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электронные образы документов на отсутствие компьютерных вирусов и искаженной информации;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формирует и направляет заявителю электронное уведомление через </w:t>
      </w:r>
      <w:hyperlink r:id="rId43" w:history="1">
        <w:r w:rsidRPr="000037F4">
          <w:rPr>
            <w:rStyle w:val="ac"/>
            <w:color w:val="auto"/>
          </w:rPr>
          <w:t>ЕПГУ</w:t>
        </w:r>
      </w:hyperlink>
      <w:r w:rsidRPr="000037F4">
        <w:rPr>
          <w:rFonts w:ascii="Times New Roman" w:hAnsi="Times New Roman" w:cs="Times New Roman"/>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3.3.2.2. При направлении заявителем заявления и документов в уполномоченный орган посредством  личного обращения или почтовой связи специалист уполномоченного органа, ответственный за прием и 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w:t>
      </w:r>
      <w:r w:rsidRPr="000037F4">
        <w:rPr>
          <w:rFonts w:ascii="Times New Roman" w:hAnsi="Times New Roman" w:cs="Times New Roman"/>
        </w:rPr>
        <w:lastRenderedPageBreak/>
        <w:t>исправления.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поступление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прием и регистрация заявления и приложенных к нему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Информация о приеме заявления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день регистрации заявления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3.3.2.3. </w:t>
      </w:r>
      <w:r w:rsidRPr="000037F4">
        <w:t>Осуществление приема органом исполнительной власти или МФЦ запроса и документов и (или) информации, необходимых для предоставления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3.3.2.4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непредставление заявителем документов, предусмотренных </w:t>
      </w:r>
      <w:hyperlink w:anchor="sub_226104" w:history="1">
        <w:r w:rsidRPr="000037F4">
          <w:rPr>
            <w:rStyle w:val="ac"/>
            <w:color w:val="auto"/>
          </w:rPr>
          <w:t xml:space="preserve"> 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Должностное лицо уполномоченного органа при получении заявления и приложенных к нему документов, поручает специалисту соответствующего отдела произвести их проверку.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 принимается решение о направлении соответствующих межведомственных запросов.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Межведомственные запросы направляются в срок, не превышающий 3 рабочих дней со дня регистрации заявления и приложенных к нему документов от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непредставление документов, предусмотренных </w:t>
      </w:r>
      <w:hyperlink w:anchor="sub_226104" w:history="1">
        <w:r w:rsidRPr="000037F4">
          <w:rPr>
            <w:rStyle w:val="ac"/>
            <w:color w:val="auto"/>
          </w:rPr>
          <w:t>пунктом 2.6.1</w:t>
        </w:r>
      </w:hyperlink>
      <w:r w:rsidRPr="000037F4">
        <w:rPr>
          <w:rFonts w:ascii="Times New Roman" w:hAnsi="Times New Roman" w:cs="Times New Roman"/>
        </w:rPr>
        <w:t>.3.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Фиксация результата выполнения административной процедуры не производится.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3.3.2.5. Принятие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0037F4">
          <w:rPr>
            <w:rStyle w:val="ac"/>
            <w:color w:val="auto"/>
          </w:rPr>
          <w:t>пункте 2.6.1</w:t>
        </w:r>
      </w:hyperlink>
      <w:r w:rsidRPr="000037F4">
        <w:rPr>
          <w:rFonts w:ascii="Times New Roman" w:hAnsi="Times New Roman" w:cs="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Ответственным за выполнение административной процедуры является должностное лицо уполномоченного органа.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признании жилого дома садовым домом по форме в соответствии с Приложением № 4 к настоящему административному регламенту.</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оказания муниципальной услуги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оказания муниципальной услуги в соответствии с пунктом 2.6.1 настоящего административного регламента, в течение пятнадцати рабочих дней со дня направления уведомления.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признании жилого дома садовым домом в соответствии с требованиями пункта 2.8.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об отказе должно содержать основания отказа с обязательной ссылкой на нарушения.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Решение о признании жилого дома садовым домом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В случае представления заявления о признании жилого дома садовым домом через МФЦ документ, подтверждающий принятие решения, направляется в МФЦ, если иной способ его получения не указан заявителем.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Максимальный срок выполнения административной процедуры принятия решения о признании жилого дома садовым домом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0037F4">
          <w:rPr>
            <w:rStyle w:val="ac"/>
            <w:color w:val="auto"/>
          </w:rPr>
          <w:t>пунктом 2.6.1</w:t>
        </w:r>
      </w:hyperlink>
      <w:r w:rsidRPr="000037F4">
        <w:rPr>
          <w:rFonts w:ascii="Times New Roman" w:hAnsi="Times New Roman" w:cs="Times New Roman"/>
        </w:rPr>
        <w:t xml:space="preserve"> настоящего административного регламента возложена на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0037F4">
          <w:rPr>
            <w:rStyle w:val="ac"/>
            <w:color w:val="auto"/>
          </w:rPr>
          <w:t>2.8.</w:t>
        </w:r>
      </w:hyperlink>
      <w:r w:rsidRPr="000037F4">
        <w:rPr>
          <w:rFonts w:ascii="Times New Roman" w:hAnsi="Times New Roman" w:cs="Times New Roman"/>
        </w:rPr>
        <w:t xml:space="preserve"> настоящего административного регламента.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Результатом административной процедуры является поступление к специалисту, ответственному за прием-выдачу документов,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3.3.2.6. Выдача (направление) документов по результатам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44" w:history="1">
        <w:r w:rsidRPr="000037F4">
          <w:rPr>
            <w:rStyle w:val="ac"/>
            <w:color w:val="auto"/>
          </w:rPr>
          <w:t>ЕПГУ</w:t>
        </w:r>
      </w:hyperlink>
      <w:r w:rsidRPr="000037F4">
        <w:rPr>
          <w:rFonts w:ascii="Times New Roman" w:hAnsi="Times New Roman" w:cs="Times New Roman"/>
        </w:rPr>
        <w:t xml:space="preserve"> (при наличии технической возможности) заявитель предъявляет следующие документы:</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документ, удостоверяющий личность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2) документ, подтверждающий полномочия представителя на получение документов (если от имени заявителя действует представитель);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 расписка в получении документов (при ее наличии у заявителя).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Специалист, ответственный за прием и выдачу документов, при выдаче результата предоставления услуги на бумажном носителе: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lastRenderedPageBreak/>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 выдает документы;</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4) регистрирует факт выдачи документов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5) отказывает в выдаче результата предоставления муниципальной услуги в случаях:</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за выдачей документов обратилось лицо, не являющееся заявителем (его представителем);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обратившееся лицо отказалось предъявить документ, удостоверяющий его личность.</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подачи заявителем документов в электронном виде посредством </w:t>
      </w:r>
      <w:hyperlink r:id="rId45" w:history="1">
        <w:r w:rsidRPr="000037F4">
          <w:rPr>
            <w:rStyle w:val="ac"/>
            <w:color w:val="auto"/>
          </w:rPr>
          <w:t>ЕПГУ</w:t>
        </w:r>
      </w:hyperlink>
      <w:r w:rsidRPr="000037F4">
        <w:rPr>
          <w:rFonts w:ascii="Times New Roman" w:hAnsi="Times New Roman" w:cs="Times New Roman"/>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1) устанавливает личность заявителя либо его представителя;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2) проверяет правомочия представителя заявителя действовать от имени заявителя при получении документов;</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3) сверяет электронные образы документов с оригиналами (при направлении запроса и документов на предоставление услуги через </w:t>
      </w:r>
      <w:hyperlink r:id="rId46" w:history="1">
        <w:r w:rsidRPr="000037F4">
          <w:rPr>
            <w:rStyle w:val="ac"/>
            <w:color w:val="auto"/>
          </w:rPr>
          <w:t>ЕПГУ</w:t>
        </w:r>
      </w:hyperlink>
      <w:r w:rsidRPr="000037F4">
        <w:rPr>
          <w:rFonts w:ascii="Times New Roman" w:hAnsi="Times New Roman" w:cs="Times New Roman"/>
        </w:rPr>
        <w:t>;</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4) уведомляет заявителя о том, что результат предоставления муниципальной услуги будет направлен в личный кабинет на </w:t>
      </w:r>
      <w:hyperlink r:id="rId47" w:history="1">
        <w:r w:rsidRPr="000037F4">
          <w:rPr>
            <w:rStyle w:val="ac"/>
            <w:color w:val="auto"/>
          </w:rPr>
          <w:t>ЕПГУ</w:t>
        </w:r>
      </w:hyperlink>
      <w:r w:rsidRPr="000037F4">
        <w:rPr>
          <w:rFonts w:ascii="Times New Roman" w:hAnsi="Times New Roman" w:cs="Times New Roman"/>
        </w:rPr>
        <w:t xml:space="preserve"> в форме электронного документа.</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8" w:history="1">
        <w:r w:rsidRPr="000037F4">
          <w:rPr>
            <w:rStyle w:val="ac"/>
            <w:color w:val="auto"/>
          </w:rPr>
          <w:t>ЕПГУ</w:t>
        </w:r>
      </w:hyperlink>
      <w:r w:rsidRPr="000037F4">
        <w:rPr>
          <w:rFonts w:ascii="Times New Roman" w:hAnsi="Times New Roman" w:cs="Times New Roman"/>
        </w:rPr>
        <w:t>, о чем составляется акт.</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В случае, если принято решение о признании жилого дома садовым домом, данное решение направляется в форме электронного документа, подписанного </w:t>
      </w:r>
      <w:hyperlink r:id="rId49" w:history="1">
        <w:r w:rsidRPr="000037F4">
          <w:rPr>
            <w:rStyle w:val="ac"/>
            <w:color w:val="auto"/>
          </w:rPr>
          <w:t>электронной подписью</w:t>
        </w:r>
      </w:hyperlink>
      <w:r w:rsidRPr="000037F4">
        <w:rPr>
          <w:rFonts w:ascii="Times New Roman" w:hAnsi="Times New Roman" w:cs="Times New Roman"/>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Максимальный срок выполнения данной административной процедуры составляет 3 рабочих дня со дня принятия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Критерий принятия решения: принятие решения о признании жилого дома садовым домом.</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 xml:space="preserve">Результатом административной процедуры является выдача или направление по адресу, указанному в заявлении, либо через МФЦ, </w:t>
      </w:r>
      <w:hyperlink r:id="rId50" w:history="1">
        <w:r w:rsidRPr="000037F4">
          <w:rPr>
            <w:rStyle w:val="ac"/>
            <w:color w:val="auto"/>
          </w:rPr>
          <w:t>ЕПГУ</w:t>
        </w:r>
      </w:hyperlink>
      <w:r w:rsidRPr="000037F4">
        <w:rPr>
          <w:rFonts w:ascii="Times New Roman" w:hAnsi="Times New Roman" w:cs="Times New Roman"/>
        </w:rPr>
        <w:t xml:space="preserve"> заявителю документа, подтверждающего принятие такого решения.</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A2CCF" w:rsidRPr="000037F4" w:rsidRDefault="00DA2CCF" w:rsidP="00275636">
      <w:pPr>
        <w:jc w:val="both"/>
        <w:rPr>
          <w:rFonts w:ascii="Times New Roman" w:hAnsi="Times New Roman" w:cs="Times New Roman"/>
        </w:rPr>
      </w:pPr>
      <w:r w:rsidRPr="000037F4">
        <w:rPr>
          <w:rFonts w:ascii="Times New Roman" w:hAnsi="Times New Roman" w:cs="Times New Roman"/>
        </w:rPr>
        <w:t>3.3.1.7  Предусматривается возможность предоставления органом исполнительной власти или МФЦ результата государственной услуги о признании  жилого дома садовым домом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DA2CCF" w:rsidRPr="00882063" w:rsidRDefault="00DA2CCF" w:rsidP="00275636">
      <w:pPr>
        <w:jc w:val="both"/>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55" w:name="sub_3004"/>
      <w:r w:rsidRPr="00882063">
        <w:rPr>
          <w:rFonts w:ascii="Times New Roman" w:hAnsi="Times New Roman" w:cs="Times New Roman"/>
          <w:color w:val="000000"/>
        </w:rPr>
        <w:t>4. Формы контроля за исполнением административного регламента</w:t>
      </w:r>
    </w:p>
    <w:bookmarkEnd w:id="55"/>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4.1.1. 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lastRenderedPageBreak/>
        <w:t>4.1.2. 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4.2.1.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Проверки полноты и качества предоставления муниципальной услуги осуществляются на основании распоряжений уполномоченного органа.</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4.2.2. 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4.2.3. 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4.2.4. Периодичность осуществления плановых проверок - не реже одного раза в квартал.</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A2CCF" w:rsidRPr="00882063" w:rsidRDefault="00DA2CCF" w:rsidP="00275636">
      <w:pPr>
        <w:jc w:val="both"/>
        <w:rPr>
          <w:rFonts w:ascii="Times New Roman" w:hAnsi="Times New Roman" w:cs="Times New Roman"/>
        </w:rPr>
      </w:pP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4.3.1.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4.3.2. 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4.3.3. 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A2CCF" w:rsidRPr="00882063" w:rsidRDefault="00DA2CCF" w:rsidP="00275636">
      <w:pPr>
        <w:jc w:val="both"/>
        <w:rPr>
          <w:rFonts w:ascii="Times New Roman" w:hAnsi="Times New Roman" w:cs="Times New Roman"/>
        </w:rPr>
      </w:pPr>
    </w:p>
    <w:p w:rsidR="00DA2CCF" w:rsidRPr="00882063" w:rsidRDefault="00DA2CCF" w:rsidP="00DA2CCF">
      <w:pPr>
        <w:jc w:val="center"/>
        <w:rPr>
          <w:rFonts w:ascii="Times New Roman" w:hAnsi="Times New Roman" w:cs="Times New Roman"/>
          <w:b/>
        </w:rPr>
      </w:pPr>
      <w:r w:rsidRPr="00882063">
        <w:rPr>
          <w:rFonts w:ascii="Times New Roman" w:hAnsi="Times New Roman" w:cs="Times New Roman"/>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 xml:space="preserve">4.4.1. 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w:t>
      </w:r>
      <w:r w:rsidRPr="00882063">
        <w:rPr>
          <w:rFonts w:ascii="Times New Roman" w:hAnsi="Times New Roman" w:cs="Times New Roman"/>
        </w:rPr>
        <w:lastRenderedPageBreak/>
        <w:t>(бездействия) и решений, осуществляемых (принятых) в ходе исполнения настоящего административного регламента.</w:t>
      </w:r>
    </w:p>
    <w:p w:rsidR="00DA2CCF" w:rsidRPr="00882063" w:rsidRDefault="00DA2CCF" w:rsidP="00DA2CCF">
      <w:pPr>
        <w:rPr>
          <w:rFonts w:ascii="Times New Roman" w:hAnsi="Times New Roman" w:cs="Times New Roman"/>
        </w:rPr>
      </w:pPr>
      <w:r w:rsidRPr="00882063">
        <w:rPr>
          <w:rFonts w:ascii="Times New Roman" w:hAnsi="Times New Roman" w:cs="Times New Roman"/>
        </w:rPr>
        <w:t>4.4.2. 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56" w:name="sub_3005"/>
      <w:r w:rsidRPr="00275636">
        <w:rPr>
          <w:rFonts w:ascii="Times New Roman" w:hAnsi="Times New Roman" w:cs="Times New Roman"/>
          <w:color w:val="000000"/>
        </w:rPr>
        <w:t>5. Досудебный (внесудебный) порядок обжалования решений и действий (бездействия) органа исполнительной власти, МФЦ, организаций, осуществляющих функции по предоставлению государственных услуг, а также их должностных лиц, государственных служащих, работников.</w:t>
      </w:r>
    </w:p>
    <w:bookmarkEnd w:id="56"/>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57" w:name="sub_2051"/>
      <w:r w:rsidRPr="00882063">
        <w:rPr>
          <w:rFonts w:ascii="Times New Roman" w:hAnsi="Times New Roman" w:cs="Times New Roman"/>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57"/>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5.2.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51" w:history="1">
        <w:r w:rsidRPr="00882063">
          <w:rPr>
            <w:rStyle w:val="ac"/>
            <w:color w:val="auto"/>
          </w:rPr>
          <w:t>ЕПГУ</w:t>
        </w:r>
      </w:hyperlink>
      <w:r w:rsidRPr="00882063">
        <w:rPr>
          <w:rFonts w:ascii="Times New Roman" w:hAnsi="Times New Roman" w:cs="Times New Roman"/>
        </w:rPr>
        <w:t>, а также может быть принята при личном приеме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Заявитель может обратиться с жалобой, в том числе в следующих случаях:</w:t>
      </w:r>
    </w:p>
    <w:p w:rsidR="00DA2CCF" w:rsidRPr="00882063" w:rsidRDefault="00DA2CCF" w:rsidP="00275636">
      <w:pPr>
        <w:jc w:val="both"/>
        <w:rPr>
          <w:rFonts w:ascii="Times New Roman" w:hAnsi="Times New Roman" w:cs="Times New Roman"/>
        </w:rPr>
      </w:pPr>
      <w:bookmarkStart w:id="58" w:name="sub_205101"/>
      <w:r w:rsidRPr="00882063">
        <w:rPr>
          <w:rFonts w:ascii="Times New Roman" w:hAnsi="Times New Roman" w:cs="Times New Roman"/>
        </w:rPr>
        <w:t>1) нарушение срока регистрации запроса о предоставлении муниципальной услуги;</w:t>
      </w:r>
    </w:p>
    <w:p w:rsidR="00DA2CCF" w:rsidRPr="00882063" w:rsidRDefault="00DA2CCF" w:rsidP="00275636">
      <w:pPr>
        <w:jc w:val="both"/>
        <w:rPr>
          <w:rFonts w:ascii="Times New Roman" w:hAnsi="Times New Roman" w:cs="Times New Roman"/>
        </w:rPr>
      </w:pPr>
      <w:bookmarkStart w:id="59" w:name="sub_205102"/>
      <w:bookmarkEnd w:id="58"/>
      <w:r w:rsidRPr="00882063">
        <w:rPr>
          <w:rFonts w:ascii="Times New Roman" w:hAnsi="Times New Roman" w:cs="Times New Roman"/>
        </w:rPr>
        <w:t>2) нарушение срока предоставления муниципальной услуги;</w:t>
      </w:r>
    </w:p>
    <w:p w:rsidR="00DA2CCF" w:rsidRPr="00882063" w:rsidRDefault="00DA2CCF" w:rsidP="00275636">
      <w:pPr>
        <w:jc w:val="both"/>
        <w:rPr>
          <w:rFonts w:ascii="Times New Roman" w:hAnsi="Times New Roman" w:cs="Times New Roman"/>
        </w:rPr>
      </w:pPr>
      <w:bookmarkStart w:id="60" w:name="sub_205103"/>
      <w:bookmarkEnd w:id="59"/>
      <w:r w:rsidRPr="00882063">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2CCF" w:rsidRPr="00882063" w:rsidRDefault="00DA2CCF" w:rsidP="00275636">
      <w:pPr>
        <w:jc w:val="both"/>
        <w:rPr>
          <w:rFonts w:ascii="Times New Roman" w:hAnsi="Times New Roman" w:cs="Times New Roman"/>
        </w:rPr>
      </w:pPr>
      <w:bookmarkStart w:id="61" w:name="sub_205104"/>
      <w:bookmarkEnd w:id="60"/>
      <w:r w:rsidRPr="00882063">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2CCF" w:rsidRPr="00882063" w:rsidRDefault="00DA2CCF" w:rsidP="00275636">
      <w:pPr>
        <w:jc w:val="both"/>
        <w:rPr>
          <w:rFonts w:ascii="Times New Roman" w:hAnsi="Times New Roman" w:cs="Times New Roman"/>
        </w:rPr>
      </w:pPr>
      <w:bookmarkStart w:id="62" w:name="sub_205105"/>
      <w:bookmarkEnd w:id="61"/>
      <w:r w:rsidRPr="00882063">
        <w:rPr>
          <w:rFonts w:ascii="Times New Roman" w:hAnsi="Times New Roman" w:cs="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A2CCF" w:rsidRPr="00882063" w:rsidRDefault="00DA2CCF" w:rsidP="00275636">
      <w:pPr>
        <w:jc w:val="both"/>
        <w:rPr>
          <w:rFonts w:ascii="Times New Roman" w:hAnsi="Times New Roman" w:cs="Times New Roman"/>
        </w:rPr>
      </w:pPr>
      <w:bookmarkStart w:id="63" w:name="sub_205106"/>
      <w:bookmarkEnd w:id="62"/>
      <w:r w:rsidRPr="00882063">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2CCF" w:rsidRPr="00882063" w:rsidRDefault="00DA2CCF" w:rsidP="00275636">
      <w:pPr>
        <w:jc w:val="both"/>
        <w:rPr>
          <w:rFonts w:ascii="Times New Roman" w:hAnsi="Times New Roman" w:cs="Times New Roman"/>
        </w:rPr>
      </w:pPr>
      <w:bookmarkStart w:id="64" w:name="sub_205108"/>
      <w:bookmarkEnd w:id="63"/>
      <w:r w:rsidRPr="00882063">
        <w:rPr>
          <w:rFonts w:ascii="Times New Roman" w:hAnsi="Times New Roman" w:cs="Times New Roman"/>
        </w:rPr>
        <w:t>7) нарушение срока или порядка выдачи документов по результатам предоставления муниципальной услуги.</w:t>
      </w:r>
    </w:p>
    <w:bookmarkEnd w:id="64"/>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Жалоба должна содержать:</w:t>
      </w:r>
    </w:p>
    <w:p w:rsidR="00DA2CCF" w:rsidRPr="00882063" w:rsidRDefault="00DA2CCF" w:rsidP="00275636">
      <w:pPr>
        <w:jc w:val="both"/>
        <w:rPr>
          <w:rFonts w:ascii="Times New Roman" w:hAnsi="Times New Roman" w:cs="Times New Roman"/>
        </w:rPr>
      </w:pPr>
      <w:bookmarkStart w:id="65" w:name="sub_2051001"/>
      <w:r w:rsidRPr="00882063">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2CCF" w:rsidRPr="00882063" w:rsidRDefault="00DA2CCF" w:rsidP="00275636">
      <w:pPr>
        <w:jc w:val="both"/>
        <w:rPr>
          <w:rFonts w:ascii="Times New Roman" w:hAnsi="Times New Roman" w:cs="Times New Roman"/>
        </w:rPr>
      </w:pPr>
      <w:bookmarkStart w:id="66" w:name="sub_2051002"/>
      <w:bookmarkEnd w:id="65"/>
      <w:r w:rsidRPr="00882063">
        <w:rPr>
          <w:rFonts w:ascii="Times New Roman" w:hAnsi="Times New Roman" w:cs="Times New Roman"/>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w:t>
      </w:r>
      <w:r w:rsidRPr="00882063">
        <w:rPr>
          <w:rFonts w:ascii="Times New Roman" w:hAnsi="Times New Roman" w:cs="Times New Roman"/>
        </w:rPr>
        <w:lastRenderedPageBreak/>
        <w:t>наличии) и почтовый адрес, по которым должен быть направлен ответ заявителю;</w:t>
      </w:r>
      <w:bookmarkEnd w:id="66"/>
    </w:p>
    <w:p w:rsidR="00DA2CCF" w:rsidRPr="00882063" w:rsidRDefault="00DA2CCF" w:rsidP="00275636">
      <w:pPr>
        <w:jc w:val="both"/>
        <w:rPr>
          <w:rFonts w:ascii="Times New Roman" w:hAnsi="Times New Roman" w:cs="Times New Roman"/>
        </w:rPr>
      </w:pPr>
      <w:bookmarkStart w:id="67" w:name="sub_2051004"/>
      <w:r w:rsidRPr="00882063">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2CCF" w:rsidRPr="00882063" w:rsidRDefault="00DA2CCF" w:rsidP="00275636">
      <w:pPr>
        <w:jc w:val="both"/>
        <w:rPr>
          <w:rFonts w:ascii="Times New Roman" w:hAnsi="Times New Roman" w:cs="Times New Roman"/>
        </w:rPr>
      </w:pPr>
      <w:bookmarkStart w:id="68" w:name="sub_2051005"/>
      <w:bookmarkEnd w:id="67"/>
      <w:r w:rsidRPr="00882063">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bookmarkEnd w:id="68"/>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xml:space="preserve">5.3. Жалобы на решения, действия (бездействия) должностных лиц рассматриваются в порядке и сроки, установленные </w:t>
      </w:r>
      <w:hyperlink r:id="rId52" w:history="1">
        <w:r w:rsidRPr="00882063">
          <w:rPr>
            <w:rStyle w:val="ac"/>
            <w:color w:val="auto"/>
          </w:rPr>
          <w:t>Федеральный закон</w:t>
        </w:r>
      </w:hyperlink>
      <w:r w:rsidRPr="00882063">
        <w:rPr>
          <w:rFonts w:ascii="Times New Roman" w:hAnsi="Times New Roman" w:cs="Times New Roman"/>
        </w:rPr>
        <w:t xml:space="preserve"> от 02.05.2006 № 59-ФЗ "О порядке рассмотрения обращений граждан Российской Федерации".</w:t>
      </w:r>
    </w:p>
    <w:p w:rsidR="00DA2CCF" w:rsidRPr="00882063" w:rsidRDefault="00DA2CCF" w:rsidP="00275636">
      <w:pPr>
        <w:jc w:val="both"/>
        <w:rPr>
          <w:rFonts w:ascii="Times New Roman" w:hAnsi="Times New Roman" w:cs="Times New Roman"/>
        </w:rPr>
      </w:pPr>
      <w:bookmarkStart w:id="69" w:name="sub_2053"/>
      <w:r w:rsidRPr="00882063">
        <w:rPr>
          <w:rFonts w:ascii="Times New Roman" w:hAnsi="Times New Roman" w:cs="Times New Roman"/>
        </w:rPr>
        <w:t xml:space="preserve">5.4. Способы информирования заявителей о порядке подачи и рассмотрения жалобы, в том числе с использованием </w:t>
      </w:r>
      <w:hyperlink r:id="rId53" w:history="1">
        <w:r w:rsidRPr="00882063">
          <w:rPr>
            <w:rStyle w:val="ac"/>
            <w:color w:val="auto"/>
          </w:rPr>
          <w:t>ЕПГУ</w:t>
        </w:r>
      </w:hyperlink>
      <w:r w:rsidRPr="00882063">
        <w:rPr>
          <w:rFonts w:ascii="Times New Roman" w:hAnsi="Times New Roman" w:cs="Times New Roman"/>
        </w:rPr>
        <w:t>.</w:t>
      </w:r>
    </w:p>
    <w:bookmarkEnd w:id="69"/>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A2CCF" w:rsidRPr="00882063" w:rsidRDefault="00DA2CCF" w:rsidP="00275636">
      <w:pPr>
        <w:jc w:val="both"/>
        <w:rPr>
          <w:rFonts w:ascii="Times New Roman" w:hAnsi="Times New Roman" w:cs="Times New Roman"/>
        </w:rPr>
      </w:pPr>
      <w:bookmarkStart w:id="70" w:name="sub_2054"/>
      <w:r w:rsidRPr="00882063">
        <w:rPr>
          <w:rFonts w:ascii="Times New Roman" w:hAnsi="Times New Roman" w:cs="Times New Roman"/>
        </w:rPr>
        <w:t xml:space="preserve">5.6. </w:t>
      </w:r>
      <w:bookmarkEnd w:id="70"/>
      <w:r w:rsidRPr="00882063">
        <w:rPr>
          <w:rFonts w:ascii="Times New Roman" w:hAnsi="Times New Roman" w:cs="Times New Roman"/>
        </w:rPr>
        <w:fldChar w:fldCharType="begin"/>
      </w:r>
      <w:r w:rsidRPr="00882063">
        <w:rPr>
          <w:rFonts w:ascii="Times New Roman" w:hAnsi="Times New Roman" w:cs="Times New Roman"/>
        </w:rPr>
        <w:instrText>HYPERLINK "http://mobileonline.garant.ru/document/redirect/70216748/1000"</w:instrText>
      </w:r>
      <w:r w:rsidRPr="00882063">
        <w:rPr>
          <w:rFonts w:ascii="Times New Roman" w:hAnsi="Times New Roman" w:cs="Times New Roman"/>
        </w:rPr>
      </w:r>
      <w:r w:rsidRPr="00882063">
        <w:rPr>
          <w:rFonts w:ascii="Times New Roman" w:hAnsi="Times New Roman" w:cs="Times New Roman"/>
        </w:rPr>
        <w:fldChar w:fldCharType="separate"/>
      </w:r>
      <w:r w:rsidRPr="00882063">
        <w:rPr>
          <w:rStyle w:val="ac"/>
          <w:color w:val="auto"/>
        </w:rPr>
        <w:t>Порядок</w:t>
      </w:r>
      <w:r w:rsidRPr="00882063">
        <w:rPr>
          <w:rFonts w:ascii="Times New Roman" w:hAnsi="Times New Roman" w:cs="Times New Roman"/>
        </w:rPr>
        <w:fldChar w:fldCharType="end"/>
      </w:r>
      <w:r w:rsidRPr="00882063">
        <w:rPr>
          <w:rFonts w:ascii="Times New Roman" w:hAnsi="Times New Roman" w:cs="Times New Roman"/>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w:t>
      </w:r>
      <w:hyperlink r:id="rId54" w:history="1">
        <w:r w:rsidRPr="00882063">
          <w:rPr>
            <w:rStyle w:val="ac"/>
            <w:color w:val="auto"/>
          </w:rPr>
          <w:t>постановлением</w:t>
        </w:r>
      </w:hyperlink>
      <w:r w:rsidRPr="00882063">
        <w:rPr>
          <w:rFonts w:ascii="Times New Roman" w:hAnsi="Times New Roman" w:cs="Times New Roman"/>
        </w:rPr>
        <w:t xml:space="preserve">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5" w:history="1">
        <w:r w:rsidRPr="00882063">
          <w:rPr>
            <w:rStyle w:val="ac"/>
            <w:color w:val="auto"/>
          </w:rPr>
          <w:t>частью 1.1 статьи 16</w:t>
        </w:r>
      </w:hyperlink>
      <w:r w:rsidRPr="00882063">
        <w:rPr>
          <w:rFonts w:ascii="Times New Roman" w:hAnsi="Times New Roman" w:cs="Times New Roman"/>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DA2CCF" w:rsidRPr="00882063" w:rsidRDefault="00DA2CCF" w:rsidP="00275636">
      <w:pPr>
        <w:jc w:val="both"/>
        <w:rPr>
          <w:rFonts w:ascii="Times New Roman" w:hAnsi="Times New Roman" w:cs="Times New Roman"/>
        </w:rPr>
      </w:pPr>
    </w:p>
    <w:p w:rsidR="00DA2CCF" w:rsidRPr="00882063" w:rsidRDefault="00DA2CCF" w:rsidP="00DA2CCF">
      <w:pPr>
        <w:pStyle w:val="1"/>
        <w:rPr>
          <w:rFonts w:ascii="Times New Roman" w:hAnsi="Times New Roman" w:cs="Times New Roman"/>
          <w:color w:val="000000"/>
        </w:rPr>
      </w:pPr>
      <w:bookmarkStart w:id="71" w:name="sub_3006"/>
      <w:r w:rsidRPr="00882063">
        <w:rPr>
          <w:rFonts w:ascii="Times New Roman" w:hAnsi="Times New Roman" w:cs="Times New Roman"/>
          <w:color w:val="000000"/>
        </w:rPr>
        <w:t>6. Особенности выполнения административных процедур (действий) в МФЦ</w:t>
      </w:r>
    </w:p>
    <w:bookmarkEnd w:id="71"/>
    <w:p w:rsidR="00DA2CCF" w:rsidRPr="00882063" w:rsidRDefault="00DA2CCF" w:rsidP="00DA2CCF">
      <w:pPr>
        <w:rPr>
          <w:rFonts w:ascii="Times New Roman" w:hAnsi="Times New Roman" w:cs="Times New Roman"/>
        </w:rPr>
      </w:pPr>
    </w:p>
    <w:p w:rsidR="00DA2CCF" w:rsidRPr="00882063" w:rsidRDefault="00DA2CCF" w:rsidP="00275636">
      <w:pPr>
        <w:jc w:val="both"/>
        <w:rPr>
          <w:rFonts w:ascii="Times New Roman" w:hAnsi="Times New Roman" w:cs="Times New Roman"/>
        </w:rPr>
      </w:pPr>
      <w:bookmarkStart w:id="72" w:name="sub_2061"/>
      <w:r w:rsidRPr="00882063">
        <w:rPr>
          <w:rFonts w:ascii="Times New Roman" w:hAnsi="Times New Roman" w:cs="Times New Roman"/>
        </w:rPr>
        <w:t>6.1. Предоставление муниципальной услуги в МФЦ осуществляется при наличии заключенного Соглашения.</w:t>
      </w:r>
    </w:p>
    <w:p w:rsidR="00DA2CCF" w:rsidRPr="00882063" w:rsidRDefault="00DA2CCF" w:rsidP="00275636">
      <w:pPr>
        <w:jc w:val="both"/>
        <w:rPr>
          <w:rFonts w:ascii="Times New Roman" w:hAnsi="Times New Roman" w:cs="Times New Roman"/>
        </w:rPr>
      </w:pPr>
      <w:bookmarkStart w:id="73" w:name="sub_2062"/>
      <w:bookmarkEnd w:id="72"/>
      <w:r w:rsidRPr="00882063">
        <w:rPr>
          <w:rFonts w:ascii="Times New Roman" w:hAnsi="Times New Roman" w:cs="Times New Roman"/>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A2CCF" w:rsidRPr="00882063" w:rsidRDefault="00DA2CCF" w:rsidP="00275636">
      <w:pPr>
        <w:jc w:val="both"/>
        <w:rPr>
          <w:rFonts w:ascii="Times New Roman" w:hAnsi="Times New Roman" w:cs="Times New Roman"/>
        </w:rPr>
      </w:pPr>
      <w:bookmarkStart w:id="74" w:name="sub_2063"/>
      <w:bookmarkEnd w:id="73"/>
      <w:r w:rsidRPr="00882063">
        <w:rPr>
          <w:rFonts w:ascii="Times New Roman" w:hAnsi="Times New Roman" w:cs="Times New Roman"/>
        </w:rPr>
        <w:t xml:space="preserve">6.3. Информирование заявителей о порядке предоставления муниципальной услуги в МФЦ, о </w:t>
      </w:r>
      <w:r w:rsidRPr="00882063">
        <w:rPr>
          <w:rFonts w:ascii="Times New Roman" w:hAnsi="Times New Roman" w:cs="Times New Roman"/>
        </w:rPr>
        <w:lastRenderedPageBreak/>
        <w:t>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DA2CCF" w:rsidRPr="00882063" w:rsidRDefault="00DA2CCF" w:rsidP="00275636">
      <w:pPr>
        <w:jc w:val="both"/>
        <w:rPr>
          <w:rFonts w:ascii="Times New Roman" w:hAnsi="Times New Roman" w:cs="Times New Roman"/>
        </w:rPr>
      </w:pPr>
      <w:bookmarkStart w:id="75" w:name="sub_2064"/>
      <w:bookmarkEnd w:id="74"/>
      <w:r w:rsidRPr="00882063">
        <w:rPr>
          <w:rFonts w:ascii="Times New Roman" w:hAnsi="Times New Roman" w:cs="Times New Roman"/>
        </w:rPr>
        <w:t>6.4. Прием заявлений о предоставлении муниципальной услуги и иных документов, необходимых для предоставления муниципальной услуги.</w:t>
      </w:r>
    </w:p>
    <w:bookmarkEnd w:id="75"/>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При личном обращении заявителя в МФЦ сотрудник, ответственный за прием документов:</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проверяет представленное заявление и документы на предмет:</w:t>
      </w:r>
    </w:p>
    <w:p w:rsidR="00DA2CCF" w:rsidRPr="00882063" w:rsidRDefault="00DA2CCF" w:rsidP="00275636">
      <w:pPr>
        <w:jc w:val="both"/>
        <w:rPr>
          <w:rFonts w:ascii="Times New Roman" w:hAnsi="Times New Roman" w:cs="Times New Roman"/>
        </w:rPr>
      </w:pPr>
      <w:bookmarkStart w:id="76" w:name="sub_206401"/>
      <w:r w:rsidRPr="00882063">
        <w:rPr>
          <w:rFonts w:ascii="Times New Roman" w:hAnsi="Times New Roman" w:cs="Times New Roman"/>
        </w:rPr>
        <w:t>1) текст в заявлении поддается прочтению;</w:t>
      </w:r>
    </w:p>
    <w:p w:rsidR="00DA2CCF" w:rsidRPr="00882063" w:rsidRDefault="00DA2CCF" w:rsidP="00275636">
      <w:pPr>
        <w:jc w:val="both"/>
        <w:rPr>
          <w:rFonts w:ascii="Times New Roman" w:hAnsi="Times New Roman" w:cs="Times New Roman"/>
        </w:rPr>
      </w:pPr>
      <w:bookmarkStart w:id="77" w:name="sub_206402"/>
      <w:bookmarkEnd w:id="76"/>
      <w:r w:rsidRPr="00882063">
        <w:rPr>
          <w:rFonts w:ascii="Times New Roman" w:hAnsi="Times New Roman" w:cs="Times New Roman"/>
        </w:rPr>
        <w:t>2) в заявлении указаны фамилия, имя, отчество (последнее - при наличии) физического лица либо наименование юридического лица;</w:t>
      </w:r>
    </w:p>
    <w:p w:rsidR="00DA2CCF" w:rsidRPr="00882063" w:rsidRDefault="00DA2CCF" w:rsidP="00275636">
      <w:pPr>
        <w:jc w:val="both"/>
        <w:rPr>
          <w:rFonts w:ascii="Times New Roman" w:hAnsi="Times New Roman" w:cs="Times New Roman"/>
        </w:rPr>
      </w:pPr>
      <w:bookmarkStart w:id="78" w:name="sub_206403"/>
      <w:bookmarkEnd w:id="77"/>
      <w:r w:rsidRPr="00882063">
        <w:rPr>
          <w:rFonts w:ascii="Times New Roman" w:hAnsi="Times New Roman" w:cs="Times New Roman"/>
        </w:rPr>
        <w:t>3) заявление подписано уполномоченным лицом;</w:t>
      </w:r>
    </w:p>
    <w:p w:rsidR="00DA2CCF" w:rsidRPr="00882063" w:rsidRDefault="00DA2CCF" w:rsidP="00275636">
      <w:pPr>
        <w:jc w:val="both"/>
        <w:rPr>
          <w:rFonts w:ascii="Times New Roman" w:hAnsi="Times New Roman" w:cs="Times New Roman"/>
        </w:rPr>
      </w:pPr>
      <w:bookmarkStart w:id="79" w:name="sub_206404"/>
      <w:bookmarkEnd w:id="78"/>
      <w:r w:rsidRPr="00882063">
        <w:rPr>
          <w:rFonts w:ascii="Times New Roman" w:hAnsi="Times New Roman" w:cs="Times New Roman"/>
        </w:rPr>
        <w:t>4) приложены документы, необходимые для предоставления муниципальной услуги;</w:t>
      </w:r>
    </w:p>
    <w:p w:rsidR="00DA2CCF" w:rsidRPr="00882063" w:rsidRDefault="00DA2CCF" w:rsidP="00275636">
      <w:pPr>
        <w:jc w:val="both"/>
        <w:rPr>
          <w:rFonts w:ascii="Times New Roman" w:hAnsi="Times New Roman" w:cs="Times New Roman"/>
        </w:rPr>
      </w:pPr>
      <w:bookmarkStart w:id="80" w:name="sub_206405"/>
      <w:bookmarkEnd w:id="79"/>
      <w:r w:rsidRPr="00882063">
        <w:rPr>
          <w:rFonts w:ascii="Times New Roman" w:hAnsi="Times New Roman" w:cs="Times New Roman"/>
        </w:rPr>
        <w:t>5) соответствие данных документа, удостоверяющего личность, данным, указанным в заявлении и необходимых документах;</w:t>
      </w:r>
    </w:p>
    <w:bookmarkEnd w:id="80"/>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заполняет сведения о заявителе и представленных документах в автоматизированной информационной системе;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выдает расписку в получении документов на предоставление услуги, сформированную в автоматизированной информационной системе;</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 уведомляет заявителя о том, что невостребованные документы хранятся в МФЦ в течение 30 дней, после чего передаются в уполномоченный орган.</w:t>
      </w:r>
    </w:p>
    <w:p w:rsidR="00DA2CCF" w:rsidRPr="00882063" w:rsidRDefault="00DA2CCF" w:rsidP="00275636">
      <w:pPr>
        <w:jc w:val="both"/>
        <w:rPr>
          <w:rFonts w:ascii="Times New Roman" w:hAnsi="Times New Roman" w:cs="Times New Roman"/>
        </w:rPr>
      </w:pPr>
      <w:bookmarkStart w:id="81" w:name="sub_2065"/>
      <w:r w:rsidRPr="00882063">
        <w:rPr>
          <w:rFonts w:ascii="Times New Roman" w:hAnsi="Times New Roman" w:cs="Times New Roman"/>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A2CCF" w:rsidRPr="00882063" w:rsidRDefault="00DA2CCF" w:rsidP="00275636">
      <w:pPr>
        <w:jc w:val="both"/>
        <w:rPr>
          <w:rFonts w:ascii="Times New Roman" w:hAnsi="Times New Roman" w:cs="Times New Roman"/>
        </w:rPr>
      </w:pPr>
      <w:bookmarkStart w:id="82" w:name="sub_2066"/>
      <w:bookmarkEnd w:id="81"/>
      <w:r w:rsidRPr="00882063">
        <w:rPr>
          <w:rFonts w:ascii="Times New Roman" w:hAnsi="Times New Roman" w:cs="Times New Roman"/>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82"/>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6.6.1.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A2CCF" w:rsidRPr="00882063" w:rsidRDefault="00DA2CCF" w:rsidP="00275636">
      <w:pPr>
        <w:jc w:val="both"/>
        <w:rPr>
          <w:rFonts w:ascii="Times New Roman" w:hAnsi="Times New Roman" w:cs="Times New Roman"/>
        </w:rPr>
      </w:pPr>
      <w:bookmarkStart w:id="83" w:name="sub_2661"/>
      <w:r w:rsidRPr="00882063">
        <w:rPr>
          <w:rFonts w:ascii="Times New Roman" w:hAnsi="Times New Roman" w:cs="Times New Roman"/>
        </w:rPr>
        <w:t>6.6.2. Ответственность за выдачу результата предоставления муниципальной услуги несет сотрудник МФЦ, уполномоченный руководителем МФЦ.</w:t>
      </w:r>
    </w:p>
    <w:p w:rsidR="00DA2CCF" w:rsidRPr="00882063" w:rsidRDefault="00DA2CCF" w:rsidP="00275636">
      <w:pPr>
        <w:jc w:val="both"/>
        <w:rPr>
          <w:rFonts w:ascii="Times New Roman" w:hAnsi="Times New Roman" w:cs="Times New Roman"/>
        </w:rPr>
      </w:pPr>
      <w:bookmarkStart w:id="84" w:name="sub_2662"/>
      <w:bookmarkEnd w:id="83"/>
      <w:r w:rsidRPr="00882063">
        <w:rPr>
          <w:rFonts w:ascii="Times New Roman" w:hAnsi="Times New Roman" w:cs="Times New Roman"/>
        </w:rPr>
        <w:t>6.6.3.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84"/>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6.6.4. 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t>Сотрудник МФЦ, ответственный за выдачу документов, выдает документы заявителю и регистрирует факт их выдачи в автоматизированной информационной системе. Заявитель подтверждает факт получения документов своей подписью в расписке, которая остается в МФЦ.</w:t>
      </w:r>
    </w:p>
    <w:p w:rsidR="00DA2CCF" w:rsidRPr="00882063" w:rsidRDefault="00DA2CCF" w:rsidP="00275636">
      <w:pPr>
        <w:jc w:val="both"/>
        <w:rPr>
          <w:rFonts w:ascii="Times New Roman" w:hAnsi="Times New Roman" w:cs="Times New Roman"/>
        </w:rPr>
      </w:pPr>
      <w:r w:rsidRPr="00882063">
        <w:rPr>
          <w:rFonts w:ascii="Times New Roman" w:hAnsi="Times New Roman" w:cs="Times New Roman"/>
        </w:rPr>
        <w:lastRenderedPageBreak/>
        <w:t>Невостребованные документы хранятся в МФЦ в течение 30 дней, после чего передаются в уполномоченный орган.</w:t>
      </w:r>
    </w:p>
    <w:p w:rsidR="00DA2CCF" w:rsidRPr="00882063" w:rsidRDefault="00DA2CCF" w:rsidP="00275636">
      <w:pPr>
        <w:jc w:val="both"/>
        <w:rPr>
          <w:rFonts w:ascii="Times New Roman" w:hAnsi="Times New Roman" w:cs="Times New Roman"/>
        </w:rPr>
      </w:pPr>
      <w:bookmarkStart w:id="85" w:name="sub_2067"/>
      <w:r w:rsidRPr="00882063">
        <w:rPr>
          <w:rFonts w:ascii="Times New Roman" w:hAnsi="Times New Roman" w:cs="Times New Roman"/>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6" w:history="1">
        <w:r w:rsidRPr="00882063">
          <w:rPr>
            <w:rStyle w:val="ac"/>
            <w:color w:val="auto"/>
          </w:rPr>
          <w:t>электронной подписи</w:t>
        </w:r>
      </w:hyperlink>
      <w:r w:rsidRPr="00882063">
        <w:rPr>
          <w:rFonts w:ascii="Times New Roman" w:hAnsi="Times New Roman" w:cs="Times New Roman"/>
        </w:rPr>
        <w:t xml:space="preserve">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A2CCF" w:rsidRPr="00882063" w:rsidRDefault="00DA2CCF" w:rsidP="00275636">
      <w:pPr>
        <w:jc w:val="both"/>
        <w:rPr>
          <w:rFonts w:ascii="Times New Roman" w:hAnsi="Times New Roman" w:cs="Times New Roman"/>
        </w:rPr>
      </w:pPr>
      <w:bookmarkStart w:id="86" w:name="sub_2068"/>
      <w:bookmarkEnd w:id="85"/>
      <w:r w:rsidRPr="00882063">
        <w:rPr>
          <w:rFonts w:ascii="Times New Roman" w:hAnsi="Times New Roman" w:cs="Times New Roman"/>
        </w:rPr>
        <w:t>6.8. Досудебное (внесудебное) обжалование решений и действий (бездействия) МФЦ, сотрудника МФЦ осуществляется в порядке, предусмотренном пунктом 5 настоящего административного регламента.</w:t>
      </w:r>
    </w:p>
    <w:p w:rsidR="00DA2CCF" w:rsidRPr="00882063" w:rsidRDefault="00DA2CCF" w:rsidP="00DA2CCF">
      <w:pPr>
        <w:rPr>
          <w:rStyle w:val="af2"/>
          <w:bCs/>
        </w:rPr>
      </w:pPr>
      <w:r w:rsidRPr="00882063">
        <w:rPr>
          <w:rFonts w:ascii="Times New Roman" w:hAnsi="Times New Roman" w:cs="Times New Roman"/>
        </w:rPr>
        <w:br w:type="page"/>
      </w:r>
      <w:bookmarkStart w:id="87" w:name="sub_21000"/>
      <w:bookmarkEnd w:id="86"/>
    </w:p>
    <w:p w:rsidR="00DA2CCF" w:rsidRPr="00882063" w:rsidRDefault="00DA2CCF" w:rsidP="00DA2CCF">
      <w:pPr>
        <w:ind w:firstLine="698"/>
        <w:jc w:val="right"/>
        <w:rPr>
          <w:rStyle w:val="af2"/>
          <w:bCs/>
          <w:color w:val="000000" w:themeColor="text1"/>
        </w:rPr>
      </w:pPr>
      <w:r w:rsidRPr="00882063">
        <w:rPr>
          <w:rStyle w:val="af2"/>
          <w:bCs/>
          <w:color w:val="000000" w:themeColor="text1"/>
        </w:rPr>
        <w:lastRenderedPageBreak/>
        <w:t>Приложение N 1</w:t>
      </w:r>
      <w:r w:rsidRPr="00882063">
        <w:rPr>
          <w:rStyle w:val="af2"/>
          <w:bCs/>
          <w:color w:val="000000" w:themeColor="text1"/>
        </w:rPr>
        <w:br/>
        <w:t xml:space="preserve">к </w:t>
      </w:r>
      <w:r w:rsidRPr="00882063">
        <w:rPr>
          <w:rStyle w:val="ac"/>
          <w:b/>
          <w:color w:val="000000" w:themeColor="text1"/>
        </w:rPr>
        <w:t>административному регламенту</w:t>
      </w:r>
      <w:r w:rsidRPr="00882063">
        <w:rPr>
          <w:rStyle w:val="af2"/>
          <w:bCs/>
          <w:color w:val="000000" w:themeColor="text1"/>
        </w:rPr>
        <w:br/>
        <w:t>предоставления муниципальной услуги</w:t>
      </w:r>
      <w:r w:rsidRPr="00882063">
        <w:rPr>
          <w:rStyle w:val="af2"/>
          <w:bCs/>
          <w:color w:val="000000" w:themeColor="text1"/>
        </w:rPr>
        <w:br/>
        <w:t xml:space="preserve">"Признание садового дома жилым домом </w:t>
      </w:r>
    </w:p>
    <w:p w:rsidR="00DA2CCF" w:rsidRPr="00882063" w:rsidRDefault="00DA2CCF" w:rsidP="00DA2CCF">
      <w:pPr>
        <w:ind w:firstLine="698"/>
        <w:jc w:val="right"/>
        <w:rPr>
          <w:rFonts w:ascii="Times New Roman" w:hAnsi="Times New Roman" w:cs="Times New Roman"/>
          <w:color w:val="000000" w:themeColor="text1"/>
        </w:rPr>
      </w:pPr>
      <w:r w:rsidRPr="00882063">
        <w:rPr>
          <w:rStyle w:val="af2"/>
          <w:bCs/>
          <w:color w:val="000000" w:themeColor="text1"/>
        </w:rPr>
        <w:t>и жилого дома садовым домом"</w:t>
      </w:r>
    </w:p>
    <w:bookmarkEnd w:id="87"/>
    <w:p w:rsidR="00DA2CCF" w:rsidRPr="00882063" w:rsidRDefault="00DA2CCF" w:rsidP="00DA2CCF">
      <w:pPr>
        <w:rPr>
          <w:rFonts w:ascii="Times New Roman" w:hAnsi="Times New Roman" w:cs="Times New Roman"/>
        </w:rPr>
      </w:pPr>
    </w:p>
    <w:p w:rsidR="00DA2CCF" w:rsidRPr="00EF6454" w:rsidRDefault="00DA2CCF" w:rsidP="00DA2CCF">
      <w:pPr>
        <w:jc w:val="center"/>
        <w:rPr>
          <w:rFonts w:ascii="Times New Roman" w:hAnsi="Times New Roman" w:cs="Times New Roman"/>
          <w:b/>
          <w:bCs/>
        </w:rPr>
      </w:pPr>
      <w:r w:rsidRPr="00EF6454">
        <w:rPr>
          <w:rFonts w:eastAsia="Times New Roman"/>
          <w:b/>
          <w:bCs/>
          <w:color w:val="26282F"/>
        </w:rPr>
        <w:t xml:space="preserve">Блок-схема </w:t>
      </w:r>
      <w:r w:rsidRPr="00EF6454">
        <w:rPr>
          <w:rFonts w:eastAsia="Times New Roman"/>
          <w:b/>
          <w:bCs/>
          <w:color w:val="26282F"/>
        </w:rPr>
        <w:br/>
        <w:t>предоставления муниципальной услуги "</w:t>
      </w:r>
      <w:r w:rsidRPr="00EF6454">
        <w:rPr>
          <w:rStyle w:val="af2"/>
          <w:bCs/>
          <w:color w:val="000000" w:themeColor="text1"/>
        </w:rPr>
        <w:t xml:space="preserve"> </w:t>
      </w:r>
      <w:r w:rsidRPr="00EF6454">
        <w:rPr>
          <w:rStyle w:val="af2"/>
          <w:bCs/>
        </w:rPr>
        <w:t>Признание садового дома жилым домом</w:t>
      </w:r>
      <w:r>
        <w:rPr>
          <w:rStyle w:val="af2"/>
          <w:bCs/>
        </w:rPr>
        <w:t xml:space="preserve"> </w:t>
      </w:r>
      <w:r w:rsidRPr="00EF6454">
        <w:rPr>
          <w:rStyle w:val="af2"/>
          <w:bCs/>
        </w:rPr>
        <w:t>и жилого дома садовым домом</w:t>
      </w:r>
      <w:r w:rsidRPr="00EF6454">
        <w:rPr>
          <w:rFonts w:eastAsia="Times New Roman"/>
          <w:b/>
          <w:bCs/>
          <w:color w:val="26282F"/>
        </w:rPr>
        <w:t xml:space="preserve"> "</w:t>
      </w:r>
    </w:p>
    <w:p w:rsidR="00DA2CCF" w:rsidRPr="00EF6454" w:rsidRDefault="00DA2CCF" w:rsidP="00DA2CCF">
      <w:pPr>
        <w:rPr>
          <w:rFonts w:eastAsia="Times New Roman"/>
        </w:rPr>
      </w:pP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      Заявитель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Прием и регистрация заявления и документов на предоставление      │</w:t>
      </w:r>
    </w:p>
    <w:p w:rsidR="00DA2CCF" w:rsidRPr="00EF6454" w:rsidRDefault="00DA2CCF" w:rsidP="00DA2CCF">
      <w:pPr>
        <w:rPr>
          <w:sz w:val="22"/>
          <w:szCs w:val="22"/>
        </w:rPr>
      </w:pPr>
      <w:r w:rsidRPr="00EF6454">
        <w:rPr>
          <w:sz w:val="22"/>
          <w:szCs w:val="22"/>
        </w:rPr>
        <w:t>│                  муниципальной услуги 1 рабочий день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│Принятие решения о </w:t>
      </w:r>
      <w:r>
        <w:rPr>
          <w:sz w:val="22"/>
          <w:szCs w:val="22"/>
        </w:rPr>
        <w:t>признании</w:t>
      </w:r>
      <w:r w:rsidRPr="00EF6454">
        <w:rPr>
          <w:sz w:val="22"/>
          <w:szCs w:val="22"/>
        </w:rPr>
        <w:t xml:space="preserve"> </w:t>
      </w:r>
      <w:r>
        <w:rPr>
          <w:sz w:val="22"/>
          <w:szCs w:val="22"/>
        </w:rPr>
        <w:t xml:space="preserve">садового дома жилым домом и жилого дома   </w:t>
      </w:r>
      <w:r w:rsidRPr="00EF6454">
        <w:rPr>
          <w:sz w:val="22"/>
          <w:szCs w:val="22"/>
        </w:rPr>
        <w:t>│</w:t>
      </w:r>
    </w:p>
    <w:p w:rsidR="00DA2CCF" w:rsidRPr="00EF6454" w:rsidRDefault="00DA2CCF" w:rsidP="00DA2CCF">
      <w:pPr>
        <w:rPr>
          <w:sz w:val="22"/>
          <w:szCs w:val="22"/>
        </w:rPr>
      </w:pPr>
      <w:r w:rsidRPr="00EF6454">
        <w:rPr>
          <w:sz w:val="22"/>
          <w:szCs w:val="22"/>
        </w:rPr>
        <w:t xml:space="preserve">│        </w:t>
      </w:r>
      <w:r>
        <w:rPr>
          <w:sz w:val="22"/>
          <w:szCs w:val="22"/>
        </w:rPr>
        <w:t>садовым домом</w:t>
      </w:r>
      <w:r w:rsidRPr="00EF6454">
        <w:rPr>
          <w:sz w:val="22"/>
          <w:szCs w:val="22"/>
        </w:rPr>
        <w:t xml:space="preserve"> 45 дней         </w:t>
      </w:r>
      <w:r>
        <w:rPr>
          <w:sz w:val="22"/>
          <w:szCs w:val="22"/>
        </w:rPr>
        <w:t xml:space="preserve">                                 </w:t>
      </w:r>
      <w:r w:rsidRPr="00EF6454">
        <w:rPr>
          <w:sz w:val="22"/>
          <w:szCs w:val="22"/>
        </w:rPr>
        <w:t>│</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Выдача (направление) документов по результатам предоставления     │</w:t>
      </w:r>
    </w:p>
    <w:p w:rsidR="00DA2CCF" w:rsidRPr="00EF6454" w:rsidRDefault="00DA2CCF" w:rsidP="00DA2CCF">
      <w:pPr>
        <w:rPr>
          <w:sz w:val="22"/>
          <w:szCs w:val="22"/>
        </w:rPr>
      </w:pPr>
      <w:r w:rsidRPr="00EF6454">
        <w:rPr>
          <w:sz w:val="22"/>
          <w:szCs w:val="22"/>
        </w:rPr>
        <w:t>│                  муниципальной услуги 3 рабочих дня                   │</w:t>
      </w:r>
    </w:p>
    <w:p w:rsidR="00DA2CCF" w:rsidRPr="00EF6454" w:rsidRDefault="00DA2CCF" w:rsidP="00DA2CCF">
      <w:pPr>
        <w:rPr>
          <w:sz w:val="22"/>
          <w:szCs w:val="22"/>
        </w:rPr>
      </w:pPr>
      <w:r w:rsidRPr="00EF6454">
        <w:rPr>
          <w:sz w:val="22"/>
          <w:szCs w:val="22"/>
        </w:rPr>
        <w:t>└─────────────────────────────────────┬─────────────────────────────────┘</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w:t>
      </w:r>
    </w:p>
    <w:p w:rsidR="00DA2CCF" w:rsidRPr="00EF6454" w:rsidRDefault="00DA2CCF" w:rsidP="00DA2CCF">
      <w:pPr>
        <w:rPr>
          <w:sz w:val="22"/>
          <w:szCs w:val="22"/>
        </w:rPr>
      </w:pPr>
      <w:r w:rsidRPr="00EF6454">
        <w:rPr>
          <w:sz w:val="22"/>
          <w:szCs w:val="22"/>
        </w:rPr>
        <w:t xml:space="preserve">                          │      Заявитель       │</w:t>
      </w:r>
    </w:p>
    <w:p w:rsidR="00DA2CCF" w:rsidRPr="00EF6454" w:rsidRDefault="00DA2CCF" w:rsidP="00DA2CCF">
      <w:pPr>
        <w:rPr>
          <w:sz w:val="22"/>
          <w:szCs w:val="22"/>
        </w:rPr>
      </w:pPr>
      <w:r w:rsidRPr="00EF6454">
        <w:rPr>
          <w:sz w:val="22"/>
          <w:szCs w:val="22"/>
        </w:rPr>
        <w:t xml:space="preserve">                          └──────────────────────┘</w:t>
      </w:r>
    </w:p>
    <w:p w:rsidR="00DA2CCF" w:rsidRPr="00882063" w:rsidRDefault="00DA2CCF" w:rsidP="00DA2CCF">
      <w:pPr>
        <w:pStyle w:val="ab"/>
        <w:rPr>
          <w:rFonts w:ascii="Times New Roman" w:hAnsi="Times New Roman" w:cs="Times New Roman"/>
          <w:sz w:val="22"/>
          <w:szCs w:val="22"/>
        </w:rPr>
      </w:pPr>
      <w:r w:rsidRPr="00882063">
        <w:rPr>
          <w:rFonts w:ascii="Times New Roman" w:hAnsi="Times New Roman" w:cs="Times New Roman"/>
          <w:sz w:val="22"/>
          <w:szCs w:val="22"/>
        </w:rPr>
        <w:t xml:space="preserve"> </w:t>
      </w:r>
      <w:r>
        <w:rPr>
          <w:rFonts w:ascii="Times New Roman" w:hAnsi="Times New Roman" w:cs="Times New Roman"/>
          <w:sz w:val="22"/>
          <w:szCs w:val="22"/>
        </w:rPr>
        <w:t xml:space="preserve">                       </w:t>
      </w:r>
    </w:p>
    <w:p w:rsidR="00DA2CCF" w:rsidRPr="00882063" w:rsidRDefault="00DA2CCF" w:rsidP="00DA2CCF">
      <w:pPr>
        <w:rPr>
          <w:rFonts w:ascii="Times New Roman" w:hAnsi="Times New Roman" w:cs="Times New Roman"/>
        </w:rPr>
      </w:pPr>
    </w:p>
    <w:p w:rsidR="00DA2CCF" w:rsidRPr="00882063" w:rsidRDefault="00DA2CCF" w:rsidP="00DA2CCF">
      <w:pPr>
        <w:ind w:firstLine="698"/>
        <w:jc w:val="right"/>
        <w:rPr>
          <w:rStyle w:val="af2"/>
          <w:bCs/>
        </w:rPr>
      </w:pPr>
      <w:bookmarkStart w:id="88" w:name="sub_22000"/>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Default="00DA2CCF" w:rsidP="00DA2CCF">
      <w:pPr>
        <w:rPr>
          <w:rStyle w:val="af2"/>
          <w:bCs/>
        </w:rPr>
      </w:pPr>
    </w:p>
    <w:p w:rsidR="001851BB" w:rsidRDefault="001851BB">
      <w:pPr>
        <w:rPr>
          <w:rStyle w:val="af2"/>
          <w:bCs/>
        </w:rPr>
      </w:pPr>
      <w:r>
        <w:rPr>
          <w:rStyle w:val="af2"/>
          <w:bCs/>
        </w:rPr>
        <w:br w:type="page"/>
      </w:r>
    </w:p>
    <w:p w:rsidR="00DA2CCF" w:rsidRPr="00882063" w:rsidRDefault="00DA2CCF" w:rsidP="00DA2CCF">
      <w:pPr>
        <w:rPr>
          <w:rStyle w:val="af2"/>
          <w:bCs/>
        </w:rPr>
      </w:pPr>
    </w:p>
    <w:p w:rsidR="00DA2CCF" w:rsidRPr="00882063" w:rsidRDefault="00DA2CCF" w:rsidP="00DA2CCF">
      <w:pPr>
        <w:ind w:firstLine="709"/>
        <w:jc w:val="right"/>
        <w:rPr>
          <w:rFonts w:ascii="Times New Roman" w:hAnsi="Times New Roman" w:cs="Times New Roman"/>
        </w:rPr>
      </w:pPr>
      <w:r w:rsidRPr="00882063">
        <w:rPr>
          <w:rStyle w:val="af2"/>
          <w:bCs/>
        </w:rPr>
        <w:t>Приложение N 2</w:t>
      </w:r>
      <w:r w:rsidRPr="00882063">
        <w:rPr>
          <w:rStyle w:val="af2"/>
          <w:bCs/>
        </w:rPr>
        <w:br/>
        <w:t xml:space="preserve">к </w:t>
      </w:r>
      <w:hyperlink w:anchor="sub_2000" w:history="1">
        <w:r w:rsidRPr="00882063">
          <w:rPr>
            <w:rStyle w:val="ac"/>
            <w:b/>
            <w:color w:val="000000" w:themeColor="text1"/>
          </w:rPr>
          <w:t>административному регламенту</w:t>
        </w:r>
      </w:hyperlink>
      <w:r w:rsidRPr="00882063">
        <w:rPr>
          <w:rStyle w:val="af2"/>
          <w:bCs/>
        </w:rPr>
        <w:br/>
        <w:t>предоставления муниципальной услуги</w:t>
      </w:r>
      <w:r w:rsidRPr="00882063">
        <w:rPr>
          <w:rStyle w:val="af2"/>
          <w:bCs/>
        </w:rPr>
        <w:br/>
        <w:t xml:space="preserve">                                                         </w:t>
      </w:r>
      <w:r w:rsidRPr="00EF6454">
        <w:rPr>
          <w:rStyle w:val="af2"/>
          <w:bCs/>
        </w:rPr>
        <w:t>"</w:t>
      </w:r>
      <w:r w:rsidRPr="00EF6454">
        <w:rPr>
          <w:rFonts w:ascii="Times New Roman" w:hAnsi="Times New Roman" w:cs="Times New Roman"/>
          <w:b/>
        </w:rPr>
        <w:t xml:space="preserve"> Признание садового дома жилым домом и жилого дома садовым домом</w:t>
      </w:r>
      <w:r w:rsidRPr="00EF6454">
        <w:rPr>
          <w:rStyle w:val="af2"/>
          <w:bCs/>
        </w:rPr>
        <w:t>"</w:t>
      </w:r>
    </w:p>
    <w:bookmarkEnd w:id="88"/>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tabs>
          <w:tab w:val="left" w:pos="709"/>
        </w:tabs>
        <w:rPr>
          <w:rFonts w:ascii="Times New Roman" w:hAnsi="Times New Roman" w:cs="Times New Roman"/>
        </w:rPr>
      </w:pPr>
      <w:r w:rsidRPr="00882063">
        <w:rPr>
          <w:rFonts w:ascii="Times New Roman" w:hAnsi="Times New Roman" w:cs="Times New Roman"/>
        </w:rPr>
        <w:t>Правовые основания предоставления муниципальной услуги "</w:t>
      </w:r>
      <w:r w:rsidRPr="00882063">
        <w:rPr>
          <w:rFonts w:ascii="Times New Roman" w:hAnsi="Times New Roman" w:cs="Times New Roman"/>
          <w:color w:val="auto"/>
        </w:rPr>
        <w:t xml:space="preserve"> Признание садового дома жилым домом и жилого дома садовым домом</w:t>
      </w:r>
      <w:r w:rsidRPr="00882063">
        <w:rPr>
          <w:rFonts w:ascii="Times New Roman" w:hAnsi="Times New Roman" w:cs="Times New Roman"/>
        </w:rPr>
        <w:t xml:space="preserve"> " (далее - муниципальная услуга)</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Предоставление муниципальной услуги осуществляется в соответствии с:</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7" w:history="1">
        <w:r w:rsidRPr="00882063">
          <w:rPr>
            <w:rStyle w:val="ac"/>
            <w:color w:val="000000" w:themeColor="text1"/>
          </w:rPr>
          <w:t>Жилищным Кодексом</w:t>
        </w:r>
      </w:hyperlink>
      <w:r w:rsidRPr="00882063">
        <w:rPr>
          <w:rFonts w:ascii="Times New Roman" w:hAnsi="Times New Roman" w:cs="Times New Roman"/>
          <w:color w:val="000000" w:themeColor="text1"/>
        </w:rPr>
        <w:t xml:space="preserve">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Градостроительным Кодексом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Земельным Кодексом Российской Федерации;</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xml:space="preserve">- </w:t>
      </w:r>
      <w:hyperlink r:id="rId58" w:history="1">
        <w:r w:rsidRPr="00882063">
          <w:rPr>
            <w:rStyle w:val="ac"/>
            <w:color w:val="000000" w:themeColor="text1"/>
          </w:rPr>
          <w:t>федеральным законом</w:t>
        </w:r>
      </w:hyperlink>
      <w:r w:rsidRPr="00882063">
        <w:rPr>
          <w:rFonts w:ascii="Times New Roman" w:hAnsi="Times New Roman" w:cs="Times New Roman"/>
          <w:color w:val="000000" w:themeColor="text1"/>
        </w:rPr>
        <w:t xml:space="preserve"> от 27.07.2010 № 210-ФЗ "Об организации предоставления государственных и муниципальных услуг";</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000000" w:themeColor="text1"/>
        </w:rPr>
        <w:t>- федеральным законом от 6.10.2023 № 131-ФЗ «</w:t>
      </w:r>
      <w:r w:rsidRPr="00882063">
        <w:rPr>
          <w:rFonts w:ascii="Times New Roman" w:hAnsi="Times New Roman" w:cs="Times New Roman"/>
          <w:color w:val="22272F"/>
        </w:rPr>
        <w:t>Об общих принципах организации местного самоуправления в Российской Федерации»;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25.06.2002 № 73-ФЗ «Об объектах культурного наследия (памятниках истории и культуры) народов Российской Федерации»;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6.04.2011 № 63-ФЗ «Об электронной подписи»;</w:t>
      </w:r>
    </w:p>
    <w:p w:rsidR="00DA2CCF" w:rsidRPr="00882063" w:rsidRDefault="00DA2CCF" w:rsidP="00DA2CCF">
      <w:pPr>
        <w:rPr>
          <w:rFonts w:ascii="Times New Roman" w:hAnsi="Times New Roman" w:cs="Times New Roman"/>
          <w:color w:val="22272F"/>
        </w:rPr>
      </w:pPr>
      <w:r w:rsidRPr="00882063">
        <w:rPr>
          <w:rFonts w:ascii="Times New Roman" w:hAnsi="Times New Roman" w:cs="Times New Roman"/>
          <w:color w:val="22272F"/>
        </w:rPr>
        <w:t>- федеральным законом от 26.07.2006 № 152-ФЗ «О персональных данных»;</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59" w:anchor="/document/70290064/entry/0" w:history="1">
        <w:r w:rsidRPr="00882063">
          <w:rPr>
            <w:rStyle w:val="a3"/>
          </w:rPr>
          <w:t>постановление</w:t>
        </w:r>
      </w:hyperlink>
      <w:r w:rsidRPr="00882063">
        <w:t>м</w:t>
      </w:r>
      <w:r w:rsidRPr="00882063">
        <w:rPr>
          <w:color w:val="22272F"/>
        </w:rPr>
        <w:t>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0" w:anchor="/document/55172242/entry/0" w:history="1">
        <w:r w:rsidRPr="00882063">
          <w:rPr>
            <w:rStyle w:val="a3"/>
          </w:rPr>
          <w:t>постановление</w:t>
        </w:r>
      </w:hyperlink>
      <w:r w:rsidRPr="00882063">
        <w:t>м</w:t>
      </w:r>
      <w:r w:rsidRPr="00882063">
        <w:rPr>
          <w:color w:val="22272F"/>
        </w:rPr>
        <w:t>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1" w:anchor="/document/70306198/entry/0" w:history="1">
        <w:r w:rsidRPr="00882063">
          <w:rPr>
            <w:rStyle w:val="a3"/>
          </w:rPr>
          <w:t>постановление</w:t>
        </w:r>
      </w:hyperlink>
      <w:r w:rsidRPr="00882063">
        <w:t>м</w:t>
      </w:r>
      <w:r w:rsidRPr="00882063">
        <w:rPr>
          <w:color w:val="22272F"/>
        </w:rPr>
        <w:t>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t xml:space="preserve">- </w:t>
      </w:r>
      <w:hyperlink r:id="rId62" w:anchor="/document/70909302/entry/0" w:history="1">
        <w:r w:rsidRPr="00882063">
          <w:rPr>
            <w:rStyle w:val="a3"/>
          </w:rPr>
          <w:t>постановление</w:t>
        </w:r>
      </w:hyperlink>
      <w:r w:rsidRPr="00882063">
        <w:t>м</w:t>
      </w:r>
      <w:r w:rsidRPr="00882063">
        <w:rPr>
          <w:color w:val="22272F"/>
        </w:rPr>
        <w:t> Правительства Российской Федерации от 18 марта 2015 г.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rPr>
          <w:color w:val="22272F"/>
        </w:rPr>
        <w:t xml:space="preserve">- </w:t>
      </w:r>
      <w:hyperlink r:id="rId63" w:anchor="/document/71362988/entry/0" w:history="1">
        <w:r w:rsidRPr="00882063">
          <w:rPr>
            <w:rStyle w:val="a3"/>
          </w:rPr>
          <w:t>постановление</w:t>
        </w:r>
      </w:hyperlink>
      <w:r w:rsidRPr="00882063">
        <w:t>м</w:t>
      </w:r>
      <w:r w:rsidRPr="00882063">
        <w:rPr>
          <w:color w:val="22272F"/>
        </w:rPr>
        <w:t> Правительства Российской Федерации от 26 марта 2016 г. № 236 "О требованиях к предоставлению в электронной форме государственных и муниципальных услуг";</w:t>
      </w:r>
    </w:p>
    <w:p w:rsidR="00DA2CCF" w:rsidRPr="00882063" w:rsidRDefault="00DA2CCF" w:rsidP="00DA2CCF">
      <w:pPr>
        <w:pStyle w:val="s1"/>
        <w:shd w:val="clear" w:color="auto" w:fill="FFFFFF"/>
        <w:spacing w:before="0" w:beforeAutospacing="0" w:after="0" w:afterAutospacing="0"/>
        <w:ind w:firstLine="709"/>
        <w:jc w:val="both"/>
        <w:rPr>
          <w:color w:val="22272F"/>
        </w:rPr>
      </w:pPr>
      <w:r w:rsidRPr="00882063">
        <w:t xml:space="preserve">- </w:t>
      </w:r>
      <w:hyperlink r:id="rId64" w:anchor="/document/12144695/entry/0" w:history="1">
        <w:r w:rsidRPr="00882063">
          <w:rPr>
            <w:rStyle w:val="a3"/>
          </w:rPr>
          <w:t>постановление</w:t>
        </w:r>
      </w:hyperlink>
      <w:r w:rsidRPr="00882063">
        <w:t>м</w:t>
      </w:r>
      <w:r w:rsidRPr="00882063">
        <w:rPr>
          <w:color w:val="22272F"/>
        </w:rPr>
        <w:t> Правительства Российской Федерации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lastRenderedPageBreak/>
        <w:t xml:space="preserve">- </w:t>
      </w:r>
      <w:hyperlink r:id="rId65" w:history="1">
        <w:r w:rsidRPr="00882063">
          <w:rPr>
            <w:rStyle w:val="ac"/>
            <w:color w:val="000000" w:themeColor="text1"/>
          </w:rPr>
          <w:t>распоряжением</w:t>
        </w:r>
      </w:hyperlink>
      <w:r w:rsidRPr="00882063">
        <w:rPr>
          <w:rFonts w:ascii="Times New Roman" w:hAnsi="Times New Roman" w:cs="Times New Roman"/>
          <w:color w:val="000000" w:themeColor="text1"/>
        </w:rPr>
        <w:t xml:space="preserve">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A2CCF" w:rsidRPr="00882063" w:rsidRDefault="00DA2CCF" w:rsidP="00DA2CCF">
      <w:pPr>
        <w:rPr>
          <w:rFonts w:ascii="Times New Roman" w:hAnsi="Times New Roman" w:cs="Times New Roman"/>
          <w:color w:val="000000" w:themeColor="text1"/>
        </w:rPr>
      </w:pPr>
      <w:r w:rsidRPr="00882063">
        <w:rPr>
          <w:rFonts w:ascii="Times New Roman" w:hAnsi="Times New Roman" w:cs="Times New Roman"/>
          <w:color w:val="000000" w:themeColor="text1"/>
        </w:rPr>
        <w:t>- иными нормативными актами органов местного самоуправления, на территории которых предоставляется муниципальная услуга.</w:t>
      </w:r>
    </w:p>
    <w:p w:rsidR="00DA2CCF" w:rsidRPr="00882063" w:rsidRDefault="00DA2CCF" w:rsidP="00DA2CCF">
      <w:pPr>
        <w:pStyle w:val="s1"/>
        <w:shd w:val="clear" w:color="auto" w:fill="FFFFFF"/>
        <w:jc w:val="both"/>
        <w:rPr>
          <w:color w:val="22272F"/>
          <w:sz w:val="18"/>
          <w:szCs w:val="18"/>
        </w:rPr>
      </w:pPr>
      <w:bookmarkStart w:id="89" w:name="sub_2200"/>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DA2CCF" w:rsidRPr="00882063" w:rsidRDefault="00DA2CCF" w:rsidP="00DA2CCF">
      <w:pPr>
        <w:ind w:firstLine="698"/>
        <w:jc w:val="right"/>
        <w:rPr>
          <w:rStyle w:val="af2"/>
          <w:bCs/>
        </w:rPr>
      </w:pPr>
    </w:p>
    <w:p w:rsidR="001851BB" w:rsidRDefault="001851BB">
      <w:pPr>
        <w:rPr>
          <w:rStyle w:val="af2"/>
          <w:bCs/>
        </w:rPr>
      </w:pPr>
      <w:r>
        <w:rPr>
          <w:rStyle w:val="af2"/>
          <w:bCs/>
        </w:rPr>
        <w:br w:type="page"/>
      </w:r>
    </w:p>
    <w:p w:rsidR="00DA2CCF" w:rsidRPr="00882063" w:rsidRDefault="00DA2CCF" w:rsidP="00DA2CCF">
      <w:pPr>
        <w:ind w:firstLine="698"/>
        <w:jc w:val="right"/>
        <w:rPr>
          <w:rStyle w:val="af2"/>
          <w:bCs/>
        </w:rPr>
      </w:pPr>
    </w:p>
    <w:p w:rsidR="00DA2CCF" w:rsidRPr="00882063" w:rsidRDefault="00DA2CCF" w:rsidP="00DA2CCF">
      <w:pPr>
        <w:ind w:firstLine="698"/>
        <w:jc w:val="right"/>
        <w:rPr>
          <w:rFonts w:ascii="Times New Roman" w:hAnsi="Times New Roman" w:cs="Times New Roman"/>
        </w:rPr>
      </w:pPr>
      <w:r w:rsidRPr="00882063">
        <w:rPr>
          <w:rStyle w:val="af2"/>
          <w:bCs/>
        </w:rPr>
        <w:t>Приложение N 3</w:t>
      </w:r>
      <w:r w:rsidRPr="00882063">
        <w:rPr>
          <w:rStyle w:val="af2"/>
          <w:bCs/>
        </w:rPr>
        <w:br/>
        <w:t xml:space="preserve">к </w:t>
      </w:r>
      <w:hyperlink w:anchor="sub_2000" w:history="1">
        <w:r w:rsidRPr="00882063">
          <w:rPr>
            <w:rStyle w:val="ac"/>
            <w:b/>
            <w:color w:val="000000" w:themeColor="text1"/>
          </w:rPr>
          <w:t>административному регламенту</w:t>
        </w:r>
      </w:hyperlink>
      <w:r w:rsidRPr="00882063">
        <w:rPr>
          <w:rStyle w:val="af2"/>
          <w:bCs/>
        </w:rPr>
        <w:br/>
        <w:t>предоставления муниципальной услуги</w:t>
      </w:r>
      <w:r w:rsidRPr="00882063">
        <w:rPr>
          <w:rStyle w:val="af2"/>
          <w:bCs/>
        </w:rPr>
        <w:br/>
        <w:t xml:space="preserve">                                                          "</w:t>
      </w:r>
      <w:r w:rsidRPr="00882063">
        <w:rPr>
          <w:rFonts w:ascii="Times New Roman" w:hAnsi="Times New Roman" w:cs="Times New Roman"/>
        </w:rPr>
        <w:t xml:space="preserve"> Признание садового дома жилым домом и жилого дома садовым домом</w:t>
      </w:r>
      <w:r w:rsidRPr="00882063">
        <w:rPr>
          <w:rStyle w:val="af2"/>
          <w:bCs/>
        </w:rPr>
        <w:t xml:space="preserve"> "</w:t>
      </w:r>
    </w:p>
    <w:bookmarkEnd w:id="89"/>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Кому_____________________от________________ </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(фамилия, имя, отчество (при наличии)</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заявителя, ОГРНИП (для физического лица,</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зарегистрированного в качестве индивидуального</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предпринимателя) - для физического лица, полное</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наименование застройщика, ИНН*, ОГРН -</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для юридического лица</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______________________________________</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почтовый индекс и адрес, телефон, адрес</w:t>
      </w:r>
    </w:p>
    <w:p w:rsidR="00DA2CCF" w:rsidRPr="00882063" w:rsidRDefault="00DA2CCF" w:rsidP="00DA2CC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color w:val="22272F"/>
        </w:rPr>
      </w:pPr>
      <w:r w:rsidRPr="00882063">
        <w:rPr>
          <w:rFonts w:ascii="Times New Roman" w:hAnsi="Times New Roman" w:cs="Times New Roman"/>
          <w:color w:val="22272F"/>
        </w:rPr>
        <w:t xml:space="preserve">                                  электронной почты заявителя)</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1"/>
        <w:rPr>
          <w:rFonts w:ascii="Times New Roman" w:hAnsi="Times New Roman" w:cs="Times New Roman"/>
        </w:rPr>
      </w:pPr>
      <w:r w:rsidRPr="00882063">
        <w:rPr>
          <w:rFonts w:ascii="Times New Roman" w:hAnsi="Times New Roman" w:cs="Times New Roman"/>
        </w:rPr>
        <w:t>Заявление</w:t>
      </w:r>
    </w:p>
    <w:p w:rsidR="00DA2CCF" w:rsidRPr="00882063" w:rsidRDefault="00DA2CCF" w:rsidP="00DA2CCF">
      <w:pPr>
        <w:rPr>
          <w:rFonts w:ascii="Times New Roman" w:hAnsi="Times New Roman" w:cs="Times New Roman"/>
        </w:rPr>
      </w:pP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Прошу признать:</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садовый дом, расположенный по адресу :_____________________________________жилым домом;</w:t>
      </w:r>
    </w:p>
    <w:p w:rsidR="00DA2CCF" w:rsidRPr="00882063" w:rsidRDefault="00DA2CCF" w:rsidP="00E36EE6">
      <w:pPr>
        <w:jc w:val="both"/>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жилой дом, расположенный по адресу: ______________________________________садовым домом;</w:t>
      </w:r>
    </w:p>
    <w:p w:rsidR="00DA2CCF" w:rsidRPr="00882063" w:rsidRDefault="00DA2CCF" w:rsidP="00E36EE6">
      <w:pPr>
        <w:jc w:val="both"/>
        <w:rPr>
          <w:rFonts w:ascii="Times New Roman" w:hAnsi="Times New Roman" w:cs="Times New Roman"/>
          <w:vertAlign w:val="superscript"/>
        </w:rPr>
      </w:pPr>
      <w:r w:rsidRPr="00882063">
        <w:rPr>
          <w:rFonts w:ascii="Times New Roman" w:hAnsi="Times New Roman" w:cs="Times New Roman"/>
          <w:vertAlign w:val="superscript"/>
        </w:rPr>
        <w:t xml:space="preserve">                                                                       (адрес, кадастровый номер объекта и земельного участка)</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в соответствии с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 47.</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Оцениваемое помещение (жилой дом, садовый дом) находится у меня в пользовании (собственности) на основании____________________________________________________________</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Даю свое согласие на проверку указанных в заявлении сведений и на запрос документов, необходимых для рассмотрения заявления.</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Предупрежден о том, что в случае выявления сведений, не соответствующих указанным в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DA2CCF" w:rsidRPr="00882063" w:rsidRDefault="00DA2CCF" w:rsidP="00E36EE6">
      <w:pPr>
        <w:ind w:firstLine="709"/>
        <w:jc w:val="both"/>
        <w:rPr>
          <w:rFonts w:ascii="Times New Roman" w:hAnsi="Times New Roman" w:cs="Times New Roman"/>
        </w:rPr>
      </w:pPr>
      <w:r w:rsidRPr="00882063">
        <w:rPr>
          <w:rFonts w:ascii="Times New Roman" w:hAnsi="Times New Roman" w:cs="Times New Roman"/>
        </w:rPr>
        <w:t>Место получения результата предоставления муниципальной услуги:</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лично в органе, предоставляющем муниципальную услугу;</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в МФЦ, личном кабинете на ЕПГУ;</w:t>
      </w:r>
    </w:p>
    <w:p w:rsidR="00DA2CCF" w:rsidRPr="00882063" w:rsidRDefault="00DA2CCF" w:rsidP="00E36EE6">
      <w:pPr>
        <w:jc w:val="both"/>
        <w:rPr>
          <w:rFonts w:ascii="Times New Roman" w:hAnsi="Times New Roman" w:cs="Times New Roman"/>
        </w:rPr>
      </w:pPr>
      <w:r w:rsidRPr="00882063">
        <w:rPr>
          <w:rFonts w:ascii="Times New Roman" w:hAnsi="Times New Roman" w:cs="Times New Roman"/>
        </w:rPr>
        <w:t>посредством почтовой связи на адрес:____________________________________________________.</w:t>
      </w:r>
    </w:p>
    <w:p w:rsidR="00DA2CCF" w:rsidRPr="00882063" w:rsidRDefault="00DA2CCF" w:rsidP="00DA2CCF">
      <w:pPr>
        <w:rPr>
          <w:rFonts w:ascii="Times New Roman" w:hAnsi="Times New Roman" w:cs="Times New Roman"/>
        </w:rPr>
      </w:pPr>
      <w:r w:rsidRPr="00882063">
        <w:rPr>
          <w:rFonts w:ascii="Times New Roman" w:hAnsi="Times New Roman" w:cs="Times New Roman"/>
        </w:rPr>
        <w:t>К заявлению прилагаются:______________________________________________________________</w:t>
      </w:r>
    </w:p>
    <w:p w:rsidR="00DA2CCF" w:rsidRPr="00882063" w:rsidRDefault="00DA2CCF" w:rsidP="00DA2CCF">
      <w:pPr>
        <w:rPr>
          <w:rFonts w:ascii="Times New Roman" w:hAnsi="Times New Roman" w:cs="Times New Roman"/>
        </w:rPr>
      </w:pPr>
    </w:p>
    <w:p w:rsidR="00E36EE6" w:rsidRDefault="00DA2CCF" w:rsidP="00DA2CCF">
      <w:pPr>
        <w:rPr>
          <w:rFonts w:ascii="Times New Roman" w:hAnsi="Times New Roman" w:cs="Times New Roman"/>
        </w:rPr>
      </w:pPr>
      <w:r w:rsidRPr="00882063">
        <w:rPr>
          <w:rFonts w:ascii="Times New Roman" w:hAnsi="Times New Roman" w:cs="Times New Roman"/>
        </w:rPr>
        <w:t xml:space="preserve">_______________                  _____________                  ____________    </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заявителя)                                     (подпись)                                          (дата)</w:t>
      </w:r>
    </w:p>
    <w:p w:rsidR="00DA2CCF" w:rsidRPr="00882063" w:rsidRDefault="00E36EE6" w:rsidP="00DA2CCF">
      <w:pPr>
        <w:ind w:firstLine="698"/>
        <w:jc w:val="right"/>
        <w:rPr>
          <w:rFonts w:ascii="Times New Roman" w:hAnsi="Times New Roman" w:cs="Times New Roman"/>
        </w:rPr>
      </w:pPr>
      <w:bookmarkStart w:id="90" w:name="sub_23000"/>
      <w:r>
        <w:rPr>
          <w:rStyle w:val="af2"/>
          <w:bCs/>
        </w:rPr>
        <w:lastRenderedPageBreak/>
        <w:t>П</w:t>
      </w:r>
      <w:r w:rsidR="00DA2CCF" w:rsidRPr="00882063">
        <w:rPr>
          <w:rStyle w:val="af2"/>
          <w:bCs/>
        </w:rPr>
        <w:t>риложение № 4</w:t>
      </w:r>
      <w:r w:rsidR="00DA2CCF" w:rsidRPr="00882063">
        <w:rPr>
          <w:rStyle w:val="af2"/>
          <w:bCs/>
        </w:rPr>
        <w:br/>
        <w:t xml:space="preserve">к </w:t>
      </w:r>
      <w:hyperlink w:anchor="sub_2000" w:history="1">
        <w:r w:rsidR="00DA2CCF" w:rsidRPr="00882063">
          <w:rPr>
            <w:rStyle w:val="ac"/>
            <w:b/>
            <w:color w:val="000000" w:themeColor="text1"/>
          </w:rPr>
          <w:t>административному регламенту</w:t>
        </w:r>
      </w:hyperlink>
      <w:r w:rsidR="00DA2CCF" w:rsidRPr="00882063">
        <w:rPr>
          <w:rStyle w:val="af2"/>
          <w:bCs/>
        </w:rPr>
        <w:br/>
        <w:t>предоставления муниципальной услуги</w:t>
      </w:r>
      <w:r w:rsidR="00DA2CCF" w:rsidRPr="00882063">
        <w:rPr>
          <w:rStyle w:val="af2"/>
          <w:bCs/>
        </w:rPr>
        <w:br/>
        <w:t xml:space="preserve">                                                        "</w:t>
      </w:r>
      <w:r w:rsidR="00DA2CCF" w:rsidRPr="00882063">
        <w:rPr>
          <w:rStyle w:val="af2"/>
          <w:bCs/>
          <w:sz w:val="22"/>
          <w:szCs w:val="22"/>
        </w:rPr>
        <w:t xml:space="preserve"> О </w:t>
      </w:r>
      <w:r w:rsidR="00DA2CCF" w:rsidRPr="00882063">
        <w:rPr>
          <w:rFonts w:ascii="Times New Roman" w:hAnsi="Times New Roman" w:cs="Times New Roman"/>
        </w:rPr>
        <w:t>признании садового дома жилым домом и жилого дома садовым домом</w:t>
      </w:r>
      <w:r w:rsidR="00DA2CCF" w:rsidRPr="00882063">
        <w:rPr>
          <w:rStyle w:val="af2"/>
          <w:bCs/>
        </w:rPr>
        <w:t xml:space="preserve"> "</w:t>
      </w:r>
    </w:p>
    <w:bookmarkEnd w:id="90"/>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p>
    <w:p w:rsidR="00DA2CCF" w:rsidRPr="00882063" w:rsidRDefault="00DA2CCF" w:rsidP="00DA2CCF">
      <w:pPr>
        <w:pStyle w:val="ab"/>
        <w:jc w:val="center"/>
        <w:rPr>
          <w:rFonts w:ascii="Times New Roman" w:hAnsi="Times New Roman" w:cs="Times New Roman"/>
          <w:sz w:val="22"/>
          <w:szCs w:val="22"/>
        </w:rPr>
      </w:pPr>
      <w:r w:rsidRPr="00882063">
        <w:rPr>
          <w:rStyle w:val="af2"/>
          <w:bCs/>
          <w:sz w:val="22"/>
          <w:szCs w:val="22"/>
        </w:rPr>
        <w:t>Решение о признании садового дома жилым домом и жилого дома садовым домом</w:t>
      </w:r>
    </w:p>
    <w:p w:rsidR="00DA2CCF" w:rsidRPr="00882063" w:rsidRDefault="00DA2CCF" w:rsidP="00DA2CCF">
      <w:pPr>
        <w:rPr>
          <w:rFonts w:ascii="Times New Roman" w:hAnsi="Times New Roman" w:cs="Times New Roman"/>
        </w:rPr>
      </w:pPr>
    </w:p>
    <w:p w:rsidR="00DA2CCF" w:rsidRPr="00882063" w:rsidRDefault="00DA2CCF" w:rsidP="00DA2CCF">
      <w:pPr>
        <w:jc w:val="center"/>
        <w:rPr>
          <w:rFonts w:ascii="Times New Roman" w:hAnsi="Times New Roman" w:cs="Times New Roman"/>
        </w:rPr>
      </w:pPr>
      <w:r w:rsidRPr="00882063">
        <w:rPr>
          <w:rFonts w:ascii="Times New Roman" w:hAnsi="Times New Roman" w:cs="Times New Roman"/>
        </w:rPr>
        <w:t>Дата, номер</w:t>
      </w:r>
    </w:p>
    <w:p w:rsidR="00DA2CCF" w:rsidRPr="00882063" w:rsidRDefault="00DA2CCF" w:rsidP="00DA2CCF">
      <w:pPr>
        <w:jc w:val="cente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В связи с обращением____________________________________________________________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физического лица, наименование юридического лица – заявителя)</w:t>
      </w:r>
    </w:p>
    <w:p w:rsidR="00DA2CCF" w:rsidRPr="00882063" w:rsidRDefault="00DA2CCF" w:rsidP="00DA2CCF">
      <w:pPr>
        <w:rPr>
          <w:rFonts w:ascii="Times New Roman" w:hAnsi="Times New Roman" w:cs="Times New Roman"/>
        </w:rPr>
      </w:pPr>
      <w:r w:rsidRPr="00882063">
        <w:rPr>
          <w:rFonts w:ascii="Times New Roman" w:hAnsi="Times New Roman" w:cs="Times New Roman"/>
        </w:rPr>
        <w:t xml:space="preserve">о намерении признать садовый дом жилым домом/жилой дом садовым домом, </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(ненужное зачеркнуть)</w:t>
      </w:r>
    </w:p>
    <w:p w:rsidR="00DA2CCF" w:rsidRPr="00882063" w:rsidRDefault="00DA2CCF" w:rsidP="00DA2CCF">
      <w:pPr>
        <w:rPr>
          <w:rFonts w:ascii="Times New Roman" w:hAnsi="Times New Roman" w:cs="Times New Roman"/>
        </w:rPr>
      </w:pPr>
      <w:r w:rsidRPr="00882063">
        <w:rPr>
          <w:rFonts w:ascii="Times New Roman" w:hAnsi="Times New Roman" w:cs="Times New Roman"/>
        </w:rPr>
        <w:t>расположенный по адресу:  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(кадастровый номер земельного участка)</w:t>
      </w:r>
    </w:p>
    <w:p w:rsidR="00DA2CCF" w:rsidRPr="00882063" w:rsidRDefault="00DA2CCF" w:rsidP="00DA2CCF">
      <w:pPr>
        <w:rPr>
          <w:rFonts w:ascii="Times New Roman" w:hAnsi="Times New Roman" w:cs="Times New Roman"/>
        </w:rPr>
      </w:pPr>
      <w:r w:rsidRPr="00882063">
        <w:rPr>
          <w:rFonts w:ascii="Times New Roman" w:hAnsi="Times New Roman" w:cs="Times New Roman"/>
        </w:rPr>
        <w:t>на основании _________________________________________________________________________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(наименование и реквизиты правоустанавливающего документа)</w:t>
      </w:r>
    </w:p>
    <w:p w:rsidR="00DA2CCF" w:rsidRPr="00882063" w:rsidRDefault="00DA2CCF" w:rsidP="00DA2CCF">
      <w:pPr>
        <w:rPr>
          <w:rFonts w:ascii="Times New Roman" w:hAnsi="Times New Roman" w:cs="Times New Roman"/>
        </w:rPr>
      </w:pPr>
      <w:r w:rsidRPr="00882063">
        <w:rPr>
          <w:rFonts w:ascii="Times New Roman" w:hAnsi="Times New Roman" w:cs="Times New Roman"/>
        </w:rPr>
        <w:t>по результатам рассмотрения представленных документов принято решение:</w:t>
      </w:r>
    </w:p>
    <w:p w:rsidR="00DA2CCF" w:rsidRPr="00882063" w:rsidRDefault="00DA2CCF" w:rsidP="00DA2CCF">
      <w:pPr>
        <w:rPr>
          <w:rFonts w:ascii="Times New Roman" w:hAnsi="Times New Roman" w:cs="Times New Roman"/>
        </w:rPr>
      </w:pPr>
    </w:p>
    <w:p w:rsidR="00DA2CCF" w:rsidRPr="00882063" w:rsidRDefault="00DA2CCF" w:rsidP="00DA2CCF">
      <w:pPr>
        <w:rPr>
          <w:rFonts w:ascii="Times New Roman" w:hAnsi="Times New Roman" w:cs="Times New Roman"/>
        </w:rPr>
      </w:pPr>
      <w:r w:rsidRPr="00882063">
        <w:rPr>
          <w:rFonts w:ascii="Times New Roman" w:hAnsi="Times New Roman" w:cs="Times New Roman"/>
        </w:rPr>
        <w:t>Признать _____________________________________________________________________________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(садовый дом жилым домом/жилой дом садовым домом – нужное указать)</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                  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(Ф.И.О. должностного лица органа местного самоуправления)                      (подпись должностного лица органа местного самоуправления)</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Получил: «___»______________20___г.  _____________________                         (Заполняется в случае получения решения лично)</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                                              (подпись заявителя)   </w:t>
      </w:r>
    </w:p>
    <w:p w:rsidR="00DA2CCF" w:rsidRPr="00882063" w:rsidRDefault="00DA2CCF" w:rsidP="00DA2CCF">
      <w:pPr>
        <w:rPr>
          <w:rFonts w:ascii="Times New Roman" w:hAnsi="Times New Roman" w:cs="Times New Roman"/>
          <w:vertAlign w:val="superscript"/>
        </w:rPr>
      </w:pP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Решение направлено в адрес заявителя  «_______»__________________20____г.         (Заполняется в случае направления решения по почте)</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_____________________________________________________________________</w:t>
      </w:r>
    </w:p>
    <w:p w:rsidR="00DA2CCF" w:rsidRPr="00882063" w:rsidRDefault="00DA2CCF" w:rsidP="00DA2CCF">
      <w:pPr>
        <w:rPr>
          <w:rFonts w:ascii="Times New Roman" w:hAnsi="Times New Roman" w:cs="Times New Roman"/>
          <w:vertAlign w:val="superscript"/>
        </w:rPr>
      </w:pPr>
      <w:r w:rsidRPr="00882063">
        <w:rPr>
          <w:rFonts w:ascii="Times New Roman" w:hAnsi="Times New Roman" w:cs="Times New Roman"/>
          <w:vertAlign w:val="superscript"/>
        </w:rPr>
        <w:t xml:space="preserve">(Ф.И.О., подпись должностного лица, направившего решение в адрес заявителя)                  </w:t>
      </w:r>
    </w:p>
    <w:p w:rsidR="00DA2CCF" w:rsidRDefault="00DA2CCF" w:rsidP="00DA2CCF">
      <w:pPr>
        <w:rPr>
          <w:vertAlign w:val="superscript"/>
        </w:rPr>
      </w:pPr>
      <w:r>
        <w:rPr>
          <w:vertAlign w:val="superscript"/>
        </w:rPr>
        <w:t xml:space="preserve">                      </w:t>
      </w:r>
    </w:p>
    <w:p w:rsidR="00DA2CCF" w:rsidRDefault="00DA2CCF" w:rsidP="00DA2CCF">
      <w:pPr>
        <w:rPr>
          <w:vertAlign w:val="superscript"/>
        </w:rPr>
      </w:pPr>
    </w:p>
    <w:p w:rsidR="00DA2CCF" w:rsidRDefault="00DA2CCF" w:rsidP="00DA2CCF">
      <w:pPr>
        <w:rPr>
          <w:vertAlign w:val="superscript"/>
        </w:rPr>
      </w:pPr>
    </w:p>
    <w:p w:rsidR="00DA2CCF" w:rsidRPr="00282246" w:rsidRDefault="00DA2CCF" w:rsidP="00DA2CCF"/>
    <w:p w:rsidR="00C90EC5" w:rsidRPr="00B720D6" w:rsidRDefault="00C90EC5" w:rsidP="00B720D6">
      <w:pPr>
        <w:pStyle w:val="51"/>
        <w:shd w:val="clear" w:color="auto" w:fill="auto"/>
        <w:spacing w:before="0" w:after="0" w:line="240" w:lineRule="auto"/>
        <w:ind w:firstLine="0"/>
        <w:jc w:val="right"/>
        <w:rPr>
          <w:sz w:val="24"/>
          <w:szCs w:val="24"/>
        </w:rPr>
      </w:pPr>
    </w:p>
    <w:sectPr w:rsidR="00C90EC5" w:rsidRPr="00B720D6" w:rsidSect="00275636">
      <w:footerReference w:type="default" r:id="rId66"/>
      <w:headerReference w:type="first" r:id="rId67"/>
      <w:type w:val="continuous"/>
      <w:pgSz w:w="11909" w:h="16838"/>
      <w:pgMar w:top="851" w:right="710" w:bottom="1134"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B3C55" w:rsidRDefault="001B3C55">
      <w:r>
        <w:separator/>
      </w:r>
    </w:p>
  </w:endnote>
  <w:endnote w:type="continuationSeparator" w:id="0">
    <w:p w:rsidR="001B3C55" w:rsidRDefault="001B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55" w:rsidRDefault="001B3C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B3C55" w:rsidRDefault="001B3C55"/>
  </w:footnote>
  <w:footnote w:type="continuationSeparator" w:id="0">
    <w:p w:rsidR="001B3C55" w:rsidRDefault="001B3C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B3C55" w:rsidRDefault="001B3C5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70E7"/>
    <w:multiLevelType w:val="multilevel"/>
    <w:tmpl w:val="21A410C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511C5D"/>
    <w:multiLevelType w:val="multilevel"/>
    <w:tmpl w:val="B0A2BD58"/>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C00A4A"/>
    <w:multiLevelType w:val="multilevel"/>
    <w:tmpl w:val="C56EBA4C"/>
    <w:lvl w:ilvl="0">
      <w:start w:val="1"/>
      <w:numFmt w:val="decimal"/>
      <w:lvlText w:val="%1."/>
      <w:lvlJc w:val="left"/>
      <w:pPr>
        <w:ind w:left="576" w:hanging="576"/>
      </w:pPr>
      <w:rPr>
        <w:rFonts w:hint="default"/>
      </w:rPr>
    </w:lvl>
    <w:lvl w:ilvl="1">
      <w:start w:val="1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B045C8A"/>
    <w:multiLevelType w:val="multilevel"/>
    <w:tmpl w:val="A54A7430"/>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4F3B6A"/>
    <w:multiLevelType w:val="multilevel"/>
    <w:tmpl w:val="3B324E44"/>
    <w:lvl w:ilvl="0">
      <w:start w:val="10"/>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BF11D3"/>
    <w:multiLevelType w:val="multilevel"/>
    <w:tmpl w:val="2468EC9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2228B"/>
    <w:multiLevelType w:val="multilevel"/>
    <w:tmpl w:val="D0FCE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0D2600"/>
    <w:multiLevelType w:val="multilevel"/>
    <w:tmpl w:val="EB3C23BA"/>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75466"/>
    <w:multiLevelType w:val="multilevel"/>
    <w:tmpl w:val="31FA99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F5450C"/>
    <w:multiLevelType w:val="multilevel"/>
    <w:tmpl w:val="60AC35D6"/>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AFC3608"/>
    <w:multiLevelType w:val="hybridMultilevel"/>
    <w:tmpl w:val="1468417A"/>
    <w:lvl w:ilvl="0" w:tplc="9B1C2FC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BD12587"/>
    <w:multiLevelType w:val="hybridMultilevel"/>
    <w:tmpl w:val="A6E65772"/>
    <w:lvl w:ilvl="0" w:tplc="1EF27A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C2B179F"/>
    <w:multiLevelType w:val="hybridMultilevel"/>
    <w:tmpl w:val="E05A8614"/>
    <w:lvl w:ilvl="0" w:tplc="1EF27A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11873FC"/>
    <w:multiLevelType w:val="multilevel"/>
    <w:tmpl w:val="D6E2152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C04CA5"/>
    <w:multiLevelType w:val="multilevel"/>
    <w:tmpl w:val="1F6CC9DE"/>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6470AE"/>
    <w:multiLevelType w:val="multilevel"/>
    <w:tmpl w:val="35405C0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7F653F3"/>
    <w:multiLevelType w:val="multilevel"/>
    <w:tmpl w:val="D024768A"/>
    <w:lvl w:ilvl="0">
      <w:start w:val="1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5104A1"/>
    <w:multiLevelType w:val="multilevel"/>
    <w:tmpl w:val="A55E9998"/>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4632FD"/>
    <w:multiLevelType w:val="multilevel"/>
    <w:tmpl w:val="80FEFFCE"/>
    <w:lvl w:ilvl="0">
      <w:start w:val="6"/>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D8D2A2A"/>
    <w:multiLevelType w:val="multilevel"/>
    <w:tmpl w:val="76FC46E2"/>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CE43DE"/>
    <w:multiLevelType w:val="multilevel"/>
    <w:tmpl w:val="E11A67C8"/>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656817"/>
    <w:multiLevelType w:val="multilevel"/>
    <w:tmpl w:val="311C5CD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F03D9B"/>
    <w:multiLevelType w:val="multilevel"/>
    <w:tmpl w:val="453A2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447052"/>
    <w:multiLevelType w:val="multilevel"/>
    <w:tmpl w:val="9350DC36"/>
    <w:lvl w:ilvl="0">
      <w:start w:val="2010"/>
      <w:numFmt w:val="decimal"/>
      <w:lvlText w:val="27.0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BF57D2"/>
    <w:multiLevelType w:val="multilevel"/>
    <w:tmpl w:val="DC960D02"/>
    <w:lvl w:ilvl="0">
      <w:start w:val="3"/>
      <w:numFmt w:val="decimal"/>
      <w:lvlText w:val="%1."/>
      <w:lvlJc w:val="left"/>
      <w:pPr>
        <w:ind w:left="648" w:hanging="648"/>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6CCC12DA"/>
    <w:multiLevelType w:val="multilevel"/>
    <w:tmpl w:val="F2867F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71ED6632"/>
    <w:multiLevelType w:val="multilevel"/>
    <w:tmpl w:val="A9B2B2B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326B17"/>
    <w:multiLevelType w:val="multilevel"/>
    <w:tmpl w:val="57DAA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AD228AE"/>
    <w:multiLevelType w:val="multilevel"/>
    <w:tmpl w:val="8BE4510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C800EAF"/>
    <w:multiLevelType w:val="multilevel"/>
    <w:tmpl w:val="E80A435E"/>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D2302CC"/>
    <w:multiLevelType w:val="multilevel"/>
    <w:tmpl w:val="090A0660"/>
    <w:lvl w:ilvl="0">
      <w:start w:val="1"/>
      <w:numFmt w:val="decimal"/>
      <w:lvlText w:val="%1."/>
      <w:lvlJc w:val="left"/>
      <w:pPr>
        <w:ind w:left="432" w:hanging="432"/>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16cid:durableId="1160073443">
    <w:abstractNumId w:val="6"/>
  </w:num>
  <w:num w:numId="2" w16cid:durableId="181669623">
    <w:abstractNumId w:val="0"/>
  </w:num>
  <w:num w:numId="3" w16cid:durableId="654801721">
    <w:abstractNumId w:val="8"/>
  </w:num>
  <w:num w:numId="4" w16cid:durableId="1284383907">
    <w:abstractNumId w:val="16"/>
  </w:num>
  <w:num w:numId="5" w16cid:durableId="943725806">
    <w:abstractNumId w:val="29"/>
  </w:num>
  <w:num w:numId="6" w16cid:durableId="925263836">
    <w:abstractNumId w:val="21"/>
  </w:num>
  <w:num w:numId="7" w16cid:durableId="1535115970">
    <w:abstractNumId w:val="14"/>
  </w:num>
  <w:num w:numId="8" w16cid:durableId="65496437">
    <w:abstractNumId w:val="23"/>
  </w:num>
  <w:num w:numId="9" w16cid:durableId="1580556504">
    <w:abstractNumId w:val="13"/>
  </w:num>
  <w:num w:numId="10" w16cid:durableId="892077934">
    <w:abstractNumId w:val="27"/>
  </w:num>
  <w:num w:numId="11" w16cid:durableId="1129514616">
    <w:abstractNumId w:val="5"/>
  </w:num>
  <w:num w:numId="12" w16cid:durableId="1248615726">
    <w:abstractNumId w:val="20"/>
  </w:num>
  <w:num w:numId="13" w16cid:durableId="2099129131">
    <w:abstractNumId w:val="28"/>
  </w:num>
  <w:num w:numId="14" w16cid:durableId="322971185">
    <w:abstractNumId w:val="4"/>
  </w:num>
  <w:num w:numId="15" w16cid:durableId="2026712702">
    <w:abstractNumId w:val="25"/>
  </w:num>
  <w:num w:numId="16" w16cid:durableId="277220166">
    <w:abstractNumId w:val="7"/>
  </w:num>
  <w:num w:numId="17" w16cid:durableId="1184827954">
    <w:abstractNumId w:val="30"/>
  </w:num>
  <w:num w:numId="18" w16cid:durableId="1070229164">
    <w:abstractNumId w:val="18"/>
  </w:num>
  <w:num w:numId="19" w16cid:durableId="1043479874">
    <w:abstractNumId w:val="1"/>
  </w:num>
  <w:num w:numId="20" w16cid:durableId="814027420">
    <w:abstractNumId w:val="9"/>
  </w:num>
  <w:num w:numId="21" w16cid:durableId="418645030">
    <w:abstractNumId w:val="19"/>
  </w:num>
  <w:num w:numId="22" w16cid:durableId="352733709">
    <w:abstractNumId w:val="15"/>
  </w:num>
  <w:num w:numId="23" w16cid:durableId="605430937">
    <w:abstractNumId w:val="3"/>
  </w:num>
  <w:num w:numId="24" w16cid:durableId="1678536720">
    <w:abstractNumId w:val="17"/>
  </w:num>
  <w:num w:numId="25" w16cid:durableId="2066446558">
    <w:abstractNumId w:val="22"/>
  </w:num>
  <w:num w:numId="26" w16cid:durableId="1146094403">
    <w:abstractNumId w:val="10"/>
  </w:num>
  <w:num w:numId="27" w16cid:durableId="13197182">
    <w:abstractNumId w:val="31"/>
  </w:num>
  <w:num w:numId="28" w16cid:durableId="983856018">
    <w:abstractNumId w:val="2"/>
  </w:num>
  <w:num w:numId="29" w16cid:durableId="131871164">
    <w:abstractNumId w:val="24"/>
  </w:num>
  <w:num w:numId="30" w16cid:durableId="1352607114">
    <w:abstractNumId w:val="11"/>
  </w:num>
  <w:num w:numId="31" w16cid:durableId="1271812719">
    <w:abstractNumId w:val="12"/>
  </w:num>
  <w:num w:numId="32" w16cid:durableId="8205797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drawingGridHorizontalSpacing w:val="181"/>
  <w:drawingGridVerticalSpacing w:val="181"/>
  <w:characterSpacingControl w:val="compressPunctuation"/>
  <w:hdrShapeDefaults>
    <o:shapedefaults v:ext="edit" spidmax="1331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C5"/>
    <w:rsid w:val="00004C71"/>
    <w:rsid w:val="000F18DE"/>
    <w:rsid w:val="00123E8C"/>
    <w:rsid w:val="00131841"/>
    <w:rsid w:val="001851BB"/>
    <w:rsid w:val="00197E74"/>
    <w:rsid w:val="001A1C3A"/>
    <w:rsid w:val="001B362C"/>
    <w:rsid w:val="001B3C55"/>
    <w:rsid w:val="001B456F"/>
    <w:rsid w:val="002511D0"/>
    <w:rsid w:val="00275636"/>
    <w:rsid w:val="00320F28"/>
    <w:rsid w:val="003B2C39"/>
    <w:rsid w:val="003F7AC6"/>
    <w:rsid w:val="0041019C"/>
    <w:rsid w:val="00442CFD"/>
    <w:rsid w:val="004A78C0"/>
    <w:rsid w:val="004C00EE"/>
    <w:rsid w:val="005216B4"/>
    <w:rsid w:val="0056342A"/>
    <w:rsid w:val="00582459"/>
    <w:rsid w:val="005A7F9B"/>
    <w:rsid w:val="006060CF"/>
    <w:rsid w:val="00663DE1"/>
    <w:rsid w:val="00776762"/>
    <w:rsid w:val="0078454F"/>
    <w:rsid w:val="00795AFB"/>
    <w:rsid w:val="007A4C90"/>
    <w:rsid w:val="007C44F9"/>
    <w:rsid w:val="007E5452"/>
    <w:rsid w:val="00814D88"/>
    <w:rsid w:val="008521B8"/>
    <w:rsid w:val="00874D52"/>
    <w:rsid w:val="008937C6"/>
    <w:rsid w:val="008D7C06"/>
    <w:rsid w:val="009378FF"/>
    <w:rsid w:val="009532C1"/>
    <w:rsid w:val="009814C0"/>
    <w:rsid w:val="00A04B9B"/>
    <w:rsid w:val="00A135FB"/>
    <w:rsid w:val="00A1500D"/>
    <w:rsid w:val="00A51E24"/>
    <w:rsid w:val="00A549FB"/>
    <w:rsid w:val="00A5536F"/>
    <w:rsid w:val="00A9780B"/>
    <w:rsid w:val="00AF01F1"/>
    <w:rsid w:val="00AF173E"/>
    <w:rsid w:val="00B3094F"/>
    <w:rsid w:val="00B3679A"/>
    <w:rsid w:val="00B720D6"/>
    <w:rsid w:val="00B926EA"/>
    <w:rsid w:val="00BD2022"/>
    <w:rsid w:val="00BD5011"/>
    <w:rsid w:val="00C1341D"/>
    <w:rsid w:val="00C452E3"/>
    <w:rsid w:val="00C90EC5"/>
    <w:rsid w:val="00D206CD"/>
    <w:rsid w:val="00D40DD3"/>
    <w:rsid w:val="00DA2CCF"/>
    <w:rsid w:val="00DE772A"/>
    <w:rsid w:val="00E23A46"/>
    <w:rsid w:val="00E36EE6"/>
    <w:rsid w:val="00E568D7"/>
    <w:rsid w:val="00E64155"/>
    <w:rsid w:val="00F03D1C"/>
    <w:rsid w:val="00F3749C"/>
    <w:rsid w:val="00F47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4804EFBD"/>
  <w15:docId w15:val="{6D325AE9-49B5-49F2-A348-90A5C32F0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uiPriority w:val="99"/>
    <w:qFormat/>
    <w:rsid w:val="00DA2CCF"/>
    <w:pPr>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26"/>
      <w:szCs w:val="2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3"/>
      <w:szCs w:val="23"/>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3"/>
      <w:szCs w:val="23"/>
      <w:u w:val="none"/>
    </w:rPr>
  </w:style>
  <w:style w:type="character" w:customStyle="1" w:styleId="31">
    <w:name w:val="Основной текст (3) + Не курсив"/>
    <w:basedOn w:val="3"/>
    <w:rPr>
      <w:rFonts w:ascii="Times New Roman" w:eastAsia="Times New Roman" w:hAnsi="Times New Roman" w:cs="Times New Roman"/>
      <w:b w:val="0"/>
      <w:bCs w:val="0"/>
      <w:i/>
      <w:iCs/>
      <w:smallCaps w:val="0"/>
      <w:strike w:val="0"/>
      <w:color w:val="000000"/>
      <w:spacing w:val="0"/>
      <w:w w:val="100"/>
      <w:position w:val="0"/>
      <w:sz w:val="23"/>
      <w:szCs w:val="23"/>
      <w:u w:val="none"/>
    </w:rPr>
  </w:style>
  <w:style w:type="character" w:customStyle="1" w:styleId="a4">
    <w:name w:val="Основной текст_"/>
    <w:basedOn w:val="a0"/>
    <w:link w:val="5"/>
    <w:rPr>
      <w:rFonts w:ascii="Times New Roman" w:eastAsia="Times New Roman" w:hAnsi="Times New Roman" w:cs="Times New Roman"/>
      <w:b w:val="0"/>
      <w:bCs w:val="0"/>
      <w:i w:val="0"/>
      <w:iCs w:val="0"/>
      <w:smallCaps w:val="0"/>
      <w:strike w:val="0"/>
      <w:sz w:val="27"/>
      <w:szCs w:val="27"/>
      <w:u w:val="none"/>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
    <w:name w:val="Основной текст (4)_"/>
    <w:basedOn w:val="a0"/>
    <w:link w:val="41"/>
    <w:rPr>
      <w:rFonts w:ascii="Times New Roman" w:eastAsia="Times New Roman" w:hAnsi="Times New Roman" w:cs="Times New Roman"/>
      <w:b/>
      <w:bCs/>
      <w:i w:val="0"/>
      <w:iCs w:val="0"/>
      <w:smallCaps w:val="0"/>
      <w:strike w:val="0"/>
      <w:sz w:val="27"/>
      <w:szCs w:val="27"/>
      <w:u w:val="none"/>
    </w:rPr>
  </w:style>
  <w:style w:type="character" w:customStyle="1" w:styleId="40">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12">
    <w:name w:val="Заголовок №1_"/>
    <w:basedOn w:val="a0"/>
    <w:link w:val="13"/>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14"/>
    <w:rPr>
      <w:rFonts w:ascii="Times New Roman" w:eastAsia="Times New Roman" w:hAnsi="Times New Roman" w:cs="Times New Roman"/>
      <w:b w:val="0"/>
      <w:bCs w:val="0"/>
      <w:i w:val="0"/>
      <w:iCs w:val="0"/>
      <w:smallCaps w:val="0"/>
      <w:strike w:val="0"/>
      <w:sz w:val="23"/>
      <w:szCs w:val="23"/>
      <w:u w:val="none"/>
    </w:rPr>
  </w:style>
  <w:style w:type="character" w:customStyle="1" w:styleId="a6">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32">
    <w:name w:val="Основной текст3"/>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en-US"/>
    </w:rPr>
  </w:style>
  <w:style w:type="character" w:customStyle="1" w:styleId="42">
    <w:name w:val="Основной текст4"/>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50">
    <w:name w:val="Основной текст (5)_"/>
    <w:basedOn w:val="a0"/>
    <w:link w:val="51"/>
    <w:rPr>
      <w:rFonts w:ascii="Times New Roman" w:eastAsia="Times New Roman" w:hAnsi="Times New Roman" w:cs="Times New Roman"/>
      <w:b/>
      <w:bCs/>
      <w:i w:val="0"/>
      <w:iCs w:val="0"/>
      <w:smallCaps w:val="0"/>
      <w:strike w:val="0"/>
      <w:sz w:val="19"/>
      <w:szCs w:val="19"/>
      <w:u w:val="none"/>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sz w:val="23"/>
      <w:szCs w:val="23"/>
      <w:u w:val="none"/>
    </w:rPr>
  </w:style>
  <w:style w:type="character" w:customStyle="1" w:styleId="115pt">
    <w:name w:val="Основной текст + 11;5 pt"/>
    <w:basedOn w:val="a4"/>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7"/>
      <w:szCs w:val="27"/>
      <w:u w:val="none"/>
    </w:rPr>
  </w:style>
  <w:style w:type="character" w:customStyle="1" w:styleId="63pt">
    <w:name w:val="Основной текст (6) + Интервал 3 pt"/>
    <w:basedOn w:val="6"/>
    <w:rPr>
      <w:rFonts w:ascii="Times New Roman" w:eastAsia="Times New Roman" w:hAnsi="Times New Roman" w:cs="Times New Roman"/>
      <w:b/>
      <w:bCs/>
      <w:i w:val="0"/>
      <w:iCs w:val="0"/>
      <w:smallCaps w:val="0"/>
      <w:strike w:val="0"/>
      <w:color w:val="000000"/>
      <w:spacing w:val="60"/>
      <w:w w:val="100"/>
      <w:position w:val="0"/>
      <w:sz w:val="23"/>
      <w:szCs w:val="23"/>
      <w:u w:val="none"/>
      <w:lang w:val="ru-RU"/>
    </w:rPr>
  </w:style>
  <w:style w:type="character" w:customStyle="1" w:styleId="5Exact">
    <w:name w:val="Основной текст (5) Exact"/>
    <w:basedOn w:val="a0"/>
    <w:rPr>
      <w:rFonts w:ascii="Times New Roman" w:eastAsia="Times New Roman" w:hAnsi="Times New Roman" w:cs="Times New Roman"/>
      <w:b/>
      <w:bCs/>
      <w:i w:val="0"/>
      <w:iCs w:val="0"/>
      <w:smallCaps w:val="0"/>
      <w:strike w:val="0"/>
      <w:spacing w:val="-4"/>
      <w:sz w:val="17"/>
      <w:szCs w:val="17"/>
      <w:u w:val="none"/>
    </w:rPr>
  </w:style>
  <w:style w:type="character" w:customStyle="1" w:styleId="5115pt">
    <w:name w:val="Основной текст (5) + 11;5 pt;Не полужирный"/>
    <w:basedOn w:val="50"/>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5115pt1">
    <w:name w:val="Основной текст (5) + 11;5 pt;Не полужирный1"/>
    <w:basedOn w:val="50"/>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spacing w:val="3"/>
      <w:sz w:val="21"/>
      <w:szCs w:val="21"/>
      <w:u w:val="none"/>
    </w:rPr>
  </w:style>
  <w:style w:type="paragraph" w:customStyle="1" w:styleId="5">
    <w:name w:val="Основной текст5"/>
    <w:basedOn w:val="a"/>
    <w:link w:val="a4"/>
    <w:pPr>
      <w:shd w:val="clear" w:color="auto" w:fill="FFFFFF"/>
      <w:spacing w:before="240" w:line="350" w:lineRule="exact"/>
      <w:jc w:val="both"/>
    </w:pPr>
    <w:rPr>
      <w:rFonts w:ascii="Times New Roman" w:eastAsia="Times New Roman" w:hAnsi="Times New Roman" w:cs="Times New Roman"/>
      <w:sz w:val="27"/>
      <w:szCs w:val="27"/>
    </w:rPr>
  </w:style>
  <w:style w:type="paragraph" w:customStyle="1" w:styleId="20">
    <w:name w:val="Основной текст (2)"/>
    <w:basedOn w:val="a"/>
    <w:link w:val="2"/>
    <w:pPr>
      <w:shd w:val="clear" w:color="auto" w:fill="FFFFFF"/>
      <w:spacing w:line="278" w:lineRule="exact"/>
    </w:pPr>
    <w:rPr>
      <w:rFonts w:ascii="Times New Roman" w:eastAsia="Times New Roman" w:hAnsi="Times New Roman" w:cs="Times New Roman"/>
      <w:sz w:val="23"/>
      <w:szCs w:val="23"/>
    </w:rPr>
  </w:style>
  <w:style w:type="paragraph" w:customStyle="1" w:styleId="30">
    <w:name w:val="Основной текст (3)"/>
    <w:basedOn w:val="a"/>
    <w:link w:val="3"/>
    <w:pPr>
      <w:shd w:val="clear" w:color="auto" w:fill="FFFFFF"/>
      <w:spacing w:before="240" w:after="240" w:line="322" w:lineRule="exact"/>
    </w:pPr>
    <w:rPr>
      <w:rFonts w:ascii="Times New Roman" w:eastAsia="Times New Roman" w:hAnsi="Times New Roman" w:cs="Times New Roman"/>
      <w:i/>
      <w:iCs/>
      <w:sz w:val="23"/>
      <w:szCs w:val="23"/>
    </w:rPr>
  </w:style>
  <w:style w:type="paragraph" w:customStyle="1" w:styleId="41">
    <w:name w:val="Основной текст (4)1"/>
    <w:basedOn w:val="a"/>
    <w:link w:val="4"/>
    <w:pPr>
      <w:shd w:val="clear" w:color="auto" w:fill="FFFFFF"/>
      <w:spacing w:before="240" w:line="322" w:lineRule="exact"/>
      <w:jc w:val="center"/>
    </w:pPr>
    <w:rPr>
      <w:rFonts w:ascii="Times New Roman" w:eastAsia="Times New Roman" w:hAnsi="Times New Roman" w:cs="Times New Roman"/>
      <w:b/>
      <w:bCs/>
      <w:sz w:val="27"/>
      <w:szCs w:val="27"/>
    </w:rPr>
  </w:style>
  <w:style w:type="paragraph" w:customStyle="1" w:styleId="13">
    <w:name w:val="Заголовок №1"/>
    <w:basedOn w:val="a"/>
    <w:link w:val="12"/>
    <w:pPr>
      <w:shd w:val="clear" w:color="auto" w:fill="FFFFFF"/>
      <w:spacing w:before="540" w:line="600" w:lineRule="exact"/>
      <w:jc w:val="center"/>
      <w:outlineLvl w:val="0"/>
    </w:pPr>
    <w:rPr>
      <w:rFonts w:ascii="Times New Roman" w:eastAsia="Times New Roman" w:hAnsi="Times New Roman" w:cs="Times New Roman"/>
      <w:b/>
      <w:bCs/>
      <w:sz w:val="27"/>
      <w:szCs w:val="27"/>
    </w:rPr>
  </w:style>
  <w:style w:type="paragraph" w:customStyle="1" w:styleId="14">
    <w:name w:val="Колонтитул1"/>
    <w:basedOn w:val="a"/>
    <w:link w:val="a5"/>
    <w:pPr>
      <w:shd w:val="clear" w:color="auto" w:fill="FFFFFF"/>
      <w:spacing w:line="322" w:lineRule="exact"/>
    </w:pPr>
    <w:rPr>
      <w:rFonts w:ascii="Times New Roman" w:eastAsia="Times New Roman" w:hAnsi="Times New Roman" w:cs="Times New Roman"/>
      <w:sz w:val="23"/>
      <w:szCs w:val="23"/>
    </w:rPr>
  </w:style>
  <w:style w:type="paragraph" w:customStyle="1" w:styleId="51">
    <w:name w:val="Основной текст (5)"/>
    <w:basedOn w:val="a"/>
    <w:link w:val="50"/>
    <w:pPr>
      <w:shd w:val="clear" w:color="auto" w:fill="FFFFFF"/>
      <w:spacing w:before="5460" w:after="240" w:line="226" w:lineRule="exact"/>
      <w:ind w:hanging="6080"/>
    </w:pPr>
    <w:rPr>
      <w:rFonts w:ascii="Times New Roman" w:eastAsia="Times New Roman" w:hAnsi="Times New Roman" w:cs="Times New Roman"/>
      <w:b/>
      <w:bCs/>
      <w:sz w:val="19"/>
      <w:szCs w:val="19"/>
    </w:rPr>
  </w:style>
  <w:style w:type="paragraph" w:customStyle="1" w:styleId="60">
    <w:name w:val="Основной текст (6)"/>
    <w:basedOn w:val="a"/>
    <w:link w:val="6"/>
    <w:pPr>
      <w:shd w:val="clear" w:color="auto" w:fill="FFFFFF"/>
      <w:spacing w:before="240" w:after="240" w:line="274" w:lineRule="exact"/>
      <w:jc w:val="both"/>
    </w:pPr>
    <w:rPr>
      <w:rFonts w:ascii="Times New Roman" w:eastAsia="Times New Roman" w:hAnsi="Times New Roman" w:cs="Times New Roman"/>
      <w:b/>
      <w:bCs/>
      <w:sz w:val="23"/>
      <w:szCs w:val="23"/>
    </w:rPr>
  </w:style>
  <w:style w:type="paragraph" w:customStyle="1" w:styleId="70">
    <w:name w:val="Основной текст (7)"/>
    <w:basedOn w:val="a"/>
    <w:link w:val="7"/>
    <w:pPr>
      <w:shd w:val="clear" w:color="auto" w:fill="FFFFFF"/>
      <w:spacing w:line="322" w:lineRule="exact"/>
      <w:jc w:val="center"/>
    </w:pPr>
    <w:rPr>
      <w:rFonts w:ascii="Times New Roman" w:eastAsia="Times New Roman" w:hAnsi="Times New Roman" w:cs="Times New Roman"/>
      <w:i/>
      <w:iCs/>
      <w:sz w:val="27"/>
      <w:szCs w:val="27"/>
    </w:rPr>
  </w:style>
  <w:style w:type="paragraph" w:styleId="a7">
    <w:name w:val="List Paragraph"/>
    <w:basedOn w:val="a"/>
    <w:uiPriority w:val="1"/>
    <w:qFormat/>
    <w:rsid w:val="00A5536F"/>
    <w:pPr>
      <w:ind w:left="720"/>
      <w:contextualSpacing/>
    </w:pPr>
  </w:style>
  <w:style w:type="paragraph" w:styleId="a8">
    <w:name w:val="Balloon Text"/>
    <w:basedOn w:val="a"/>
    <w:link w:val="a9"/>
    <w:uiPriority w:val="99"/>
    <w:semiHidden/>
    <w:unhideWhenUsed/>
    <w:rsid w:val="00197E74"/>
    <w:rPr>
      <w:rFonts w:ascii="Tahoma" w:hAnsi="Tahoma" w:cs="Tahoma"/>
      <w:sz w:val="16"/>
      <w:szCs w:val="16"/>
    </w:rPr>
  </w:style>
  <w:style w:type="character" w:customStyle="1" w:styleId="a9">
    <w:name w:val="Текст выноски Знак"/>
    <w:basedOn w:val="a0"/>
    <w:link w:val="a8"/>
    <w:uiPriority w:val="99"/>
    <w:semiHidden/>
    <w:rsid w:val="00197E74"/>
    <w:rPr>
      <w:rFonts w:ascii="Tahoma" w:hAnsi="Tahoma" w:cs="Tahoma"/>
      <w:color w:val="000000"/>
      <w:sz w:val="16"/>
      <w:szCs w:val="16"/>
    </w:rPr>
  </w:style>
  <w:style w:type="paragraph" w:customStyle="1" w:styleId="ConsPlusNormal">
    <w:name w:val="ConsPlusNormal"/>
    <w:link w:val="ConsPlusNormal0"/>
    <w:rsid w:val="00A51E24"/>
    <w:pPr>
      <w:widowControl/>
      <w:autoSpaceDE w:val="0"/>
      <w:autoSpaceDN w:val="0"/>
      <w:adjustRightInd w:val="0"/>
      <w:ind w:firstLine="720"/>
    </w:pPr>
    <w:rPr>
      <w:rFonts w:ascii="Arial" w:eastAsia="Times New Roman" w:hAnsi="Arial" w:cs="Arial"/>
      <w:sz w:val="20"/>
      <w:szCs w:val="20"/>
    </w:rPr>
  </w:style>
  <w:style w:type="table" w:styleId="aa">
    <w:name w:val="Table Grid"/>
    <w:basedOn w:val="a1"/>
    <w:uiPriority w:val="59"/>
    <w:rsid w:val="00A51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874D52"/>
    <w:rPr>
      <w:rFonts w:ascii="Arial" w:eastAsia="Times New Roman" w:hAnsi="Arial" w:cs="Arial"/>
      <w:sz w:val="20"/>
      <w:szCs w:val="20"/>
    </w:rPr>
  </w:style>
  <w:style w:type="paragraph" w:customStyle="1" w:styleId="ab">
    <w:name w:val="Таблицы (моноширинный)"/>
    <w:basedOn w:val="a"/>
    <w:next w:val="a"/>
    <w:uiPriority w:val="99"/>
    <w:rsid w:val="007C44F9"/>
    <w:pPr>
      <w:autoSpaceDE w:val="0"/>
      <w:autoSpaceDN w:val="0"/>
      <w:adjustRightInd w:val="0"/>
    </w:pPr>
    <w:rPr>
      <w:rFonts w:eastAsiaTheme="minorEastAsia"/>
      <w:color w:val="auto"/>
    </w:rPr>
  </w:style>
  <w:style w:type="character" w:customStyle="1" w:styleId="ac">
    <w:name w:val="Гипертекстовая ссылка"/>
    <w:basedOn w:val="a0"/>
    <w:uiPriority w:val="99"/>
    <w:rsid w:val="007C44F9"/>
    <w:rPr>
      <w:rFonts w:cs="Times New Roman"/>
      <w:b w:val="0"/>
      <w:color w:val="106BBE"/>
    </w:rPr>
  </w:style>
  <w:style w:type="paragraph" w:customStyle="1" w:styleId="ad">
    <w:name w:val="Нормальный (таблица)"/>
    <w:basedOn w:val="a"/>
    <w:next w:val="a"/>
    <w:uiPriority w:val="99"/>
    <w:rsid w:val="007C44F9"/>
    <w:pPr>
      <w:autoSpaceDE w:val="0"/>
      <w:autoSpaceDN w:val="0"/>
      <w:adjustRightInd w:val="0"/>
      <w:jc w:val="both"/>
    </w:pPr>
    <w:rPr>
      <w:rFonts w:ascii="Arial" w:eastAsiaTheme="minorEastAsia" w:hAnsi="Arial" w:cs="Arial"/>
      <w:color w:val="auto"/>
    </w:rPr>
  </w:style>
  <w:style w:type="paragraph" w:styleId="ae">
    <w:name w:val="header"/>
    <w:basedOn w:val="a"/>
    <w:link w:val="af"/>
    <w:uiPriority w:val="99"/>
    <w:unhideWhenUsed/>
    <w:rsid w:val="001B3C55"/>
    <w:pPr>
      <w:tabs>
        <w:tab w:val="center" w:pos="4677"/>
        <w:tab w:val="right" w:pos="9355"/>
      </w:tabs>
    </w:pPr>
  </w:style>
  <w:style w:type="character" w:customStyle="1" w:styleId="af">
    <w:name w:val="Верхний колонтитул Знак"/>
    <w:basedOn w:val="a0"/>
    <w:link w:val="ae"/>
    <w:uiPriority w:val="99"/>
    <w:rsid w:val="001B3C55"/>
    <w:rPr>
      <w:color w:val="000000"/>
    </w:rPr>
  </w:style>
  <w:style w:type="paragraph" w:styleId="af0">
    <w:name w:val="footer"/>
    <w:basedOn w:val="a"/>
    <w:link w:val="af1"/>
    <w:uiPriority w:val="99"/>
    <w:unhideWhenUsed/>
    <w:rsid w:val="001B3C55"/>
    <w:pPr>
      <w:tabs>
        <w:tab w:val="center" w:pos="4677"/>
        <w:tab w:val="right" w:pos="9355"/>
      </w:tabs>
    </w:pPr>
  </w:style>
  <w:style w:type="character" w:customStyle="1" w:styleId="af1">
    <w:name w:val="Нижний колонтитул Знак"/>
    <w:basedOn w:val="a0"/>
    <w:link w:val="af0"/>
    <w:uiPriority w:val="99"/>
    <w:rsid w:val="001B3C55"/>
    <w:rPr>
      <w:color w:val="000000"/>
    </w:rPr>
  </w:style>
  <w:style w:type="character" w:customStyle="1" w:styleId="10">
    <w:name w:val="Заголовок 1 Знак"/>
    <w:basedOn w:val="a0"/>
    <w:link w:val="1"/>
    <w:uiPriority w:val="99"/>
    <w:rsid w:val="00DA2CCF"/>
    <w:rPr>
      <w:rFonts w:ascii="Times New Roman CYR" w:eastAsiaTheme="minorEastAsia" w:hAnsi="Times New Roman CYR" w:cs="Times New Roman CYR"/>
      <w:b/>
      <w:bCs/>
      <w:color w:val="26282F"/>
    </w:rPr>
  </w:style>
  <w:style w:type="character" w:customStyle="1" w:styleId="af2">
    <w:name w:val="Цветовое выделение"/>
    <w:uiPriority w:val="99"/>
    <w:rsid w:val="00DA2CCF"/>
    <w:rPr>
      <w:b/>
      <w:color w:val="26282F"/>
    </w:rPr>
  </w:style>
  <w:style w:type="paragraph" w:customStyle="1" w:styleId="af3">
    <w:name w:val="Текст (справка)"/>
    <w:basedOn w:val="a"/>
    <w:next w:val="a"/>
    <w:uiPriority w:val="99"/>
    <w:rsid w:val="00DA2CCF"/>
    <w:pPr>
      <w:autoSpaceDE w:val="0"/>
      <w:autoSpaceDN w:val="0"/>
      <w:adjustRightInd w:val="0"/>
      <w:ind w:left="170" w:right="170"/>
    </w:pPr>
    <w:rPr>
      <w:rFonts w:ascii="Times New Roman CYR" w:eastAsiaTheme="minorEastAsia" w:hAnsi="Times New Roman CYR" w:cs="Times New Roman CYR"/>
      <w:color w:val="auto"/>
    </w:rPr>
  </w:style>
  <w:style w:type="paragraph" w:customStyle="1" w:styleId="af4">
    <w:name w:val="Комментарий"/>
    <w:basedOn w:val="af3"/>
    <w:next w:val="a"/>
    <w:uiPriority w:val="99"/>
    <w:rsid w:val="00DA2CCF"/>
    <w:pPr>
      <w:spacing w:before="75"/>
      <w:ind w:right="0"/>
      <w:jc w:val="both"/>
    </w:pPr>
    <w:rPr>
      <w:color w:val="353842"/>
    </w:rPr>
  </w:style>
  <w:style w:type="paragraph" w:customStyle="1" w:styleId="af5">
    <w:name w:val="Прижатый влево"/>
    <w:basedOn w:val="a"/>
    <w:next w:val="a"/>
    <w:uiPriority w:val="99"/>
    <w:rsid w:val="00DA2CCF"/>
    <w:pPr>
      <w:autoSpaceDE w:val="0"/>
      <w:autoSpaceDN w:val="0"/>
      <w:adjustRightInd w:val="0"/>
    </w:pPr>
    <w:rPr>
      <w:rFonts w:ascii="Times New Roman CYR" w:eastAsiaTheme="minorEastAsia" w:hAnsi="Times New Roman CYR" w:cs="Times New Roman CYR"/>
      <w:color w:val="auto"/>
    </w:rPr>
  </w:style>
  <w:style w:type="paragraph" w:customStyle="1" w:styleId="af6">
    <w:name w:val="Сноска"/>
    <w:basedOn w:val="a"/>
    <w:next w:val="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7">
    <w:name w:val="Цветовое выделение для Текст"/>
    <w:uiPriority w:val="99"/>
    <w:rsid w:val="00DA2CCF"/>
    <w:rPr>
      <w:rFonts w:ascii="Times New Roman CYR" w:hAnsi="Times New Roman CYR"/>
    </w:rPr>
  </w:style>
  <w:style w:type="paragraph" w:styleId="af8">
    <w:name w:val="No Spacing"/>
    <w:uiPriority w:val="1"/>
    <w:qFormat/>
    <w:rsid w:val="00DA2CCF"/>
    <w:pPr>
      <w:autoSpaceDE w:val="0"/>
      <w:autoSpaceDN w:val="0"/>
      <w:adjustRightInd w:val="0"/>
      <w:ind w:firstLine="720"/>
      <w:jc w:val="both"/>
    </w:pPr>
    <w:rPr>
      <w:rFonts w:ascii="Times New Roman CYR" w:eastAsiaTheme="minorEastAsia" w:hAnsi="Times New Roman CYR" w:cs="Times New Roman CYR"/>
    </w:rPr>
  </w:style>
  <w:style w:type="paragraph" w:customStyle="1" w:styleId="s1">
    <w:name w:val="s_1"/>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9">
    <w:name w:val="footnote text"/>
    <w:basedOn w:val="a"/>
    <w:link w:val="afa"/>
    <w:uiPriority w:val="99"/>
    <w:rsid w:val="00DA2CCF"/>
    <w:pPr>
      <w:autoSpaceDE w:val="0"/>
      <w:autoSpaceDN w:val="0"/>
      <w:adjustRightInd w:val="0"/>
      <w:ind w:firstLine="720"/>
      <w:jc w:val="both"/>
    </w:pPr>
    <w:rPr>
      <w:rFonts w:ascii="Times New Roman CYR" w:eastAsiaTheme="minorEastAsia" w:hAnsi="Times New Roman CYR" w:cs="Times New Roman CYR"/>
      <w:color w:val="auto"/>
      <w:sz w:val="20"/>
      <w:szCs w:val="20"/>
    </w:rPr>
  </w:style>
  <w:style w:type="character" w:customStyle="1" w:styleId="afa">
    <w:name w:val="Текст сноски Знак"/>
    <w:basedOn w:val="a0"/>
    <w:link w:val="af9"/>
    <w:uiPriority w:val="99"/>
    <w:rsid w:val="00DA2CCF"/>
    <w:rPr>
      <w:rFonts w:ascii="Times New Roman CYR" w:eastAsiaTheme="minorEastAsia" w:hAnsi="Times New Roman CYR" w:cs="Times New Roman CYR"/>
      <w:sz w:val="20"/>
      <w:szCs w:val="20"/>
    </w:rPr>
  </w:style>
  <w:style w:type="character" w:styleId="afb">
    <w:name w:val="footnote reference"/>
    <w:basedOn w:val="a0"/>
    <w:uiPriority w:val="99"/>
    <w:rsid w:val="00DA2CCF"/>
    <w:rPr>
      <w:rFonts w:cs="Times New Roman"/>
      <w:vertAlign w:val="superscript"/>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
    <w:rsid w:val="00DA2CCF"/>
    <w:pPr>
      <w:widowControl/>
      <w:spacing w:before="100" w:beforeAutospacing="1" w:after="100" w:afterAutospacing="1"/>
    </w:pPr>
    <w:rPr>
      <w:rFonts w:ascii="Times New Roman" w:eastAsiaTheme="minorEastAsia" w:hAnsi="Times New Roman" w:cs="Times New Roman"/>
      <w:color w:val="auto"/>
    </w:rPr>
  </w:style>
  <w:style w:type="paragraph" w:styleId="afc">
    <w:name w:val="Normal (Web)"/>
    <w:basedOn w:val="a"/>
    <w:uiPriority w:val="99"/>
    <w:unhideWhenUsed/>
    <w:rsid w:val="00DA2CCF"/>
    <w:pPr>
      <w:widowControl/>
      <w:spacing w:before="100" w:beforeAutospacing="1" w:after="100" w:afterAutospacing="1"/>
    </w:pPr>
    <w:rPr>
      <w:rFonts w:ascii="Times New Roman" w:eastAsiaTheme="minorEastAsia"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990941/2770" TargetMode="External"/><Relationship Id="rId63" Type="http://schemas.openxmlformats.org/officeDocument/2006/relationships/hyperlink" Target="https://internet.garant.ru/"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garant.orb.ru/" TargetMode="External"/><Relationship Id="rId29" Type="http://schemas.openxmlformats.org/officeDocument/2006/relationships/hyperlink" Target="http://mobileonline.garant.ru/document/redirect/990941/2770" TargetMode="Externa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990941/2770" TargetMode="External"/><Relationship Id="rId58" Type="http://schemas.openxmlformats.org/officeDocument/2006/relationships/hyperlink" Target="http://mobileonline.garant.ru/document/redirect/12177515/0"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internet.garant.ru/" TargetMode="External"/><Relationship Id="rId19" Type="http://schemas.openxmlformats.org/officeDocument/2006/relationships/hyperlink" Target="http://mobileonline.garant.ru/document/redirect/71584218/0" TargetMode="External"/><Relationship Id="rId14" Type="http://schemas.openxmlformats.org/officeDocument/2006/relationships/hyperlink" Target="https://garant.orb.ru/" TargetMode="External"/><Relationship Id="rId22" Type="http://schemas.openxmlformats.org/officeDocument/2006/relationships/hyperlink" Target="http://mobileonline.garant.ru/document/redirect/12184522/21"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990941/277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84522/21" TargetMode="External"/><Relationship Id="rId64" Type="http://schemas.openxmlformats.org/officeDocument/2006/relationships/hyperlink" Target="https://internet.garant.ru/" TargetMode="External"/><Relationship Id="rId69" Type="http://schemas.openxmlformats.org/officeDocument/2006/relationships/theme" Target="theme/theme1.xm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990941/2770" TargetMode="External"/><Relationship Id="rId3" Type="http://schemas.openxmlformats.org/officeDocument/2006/relationships/styles" Target="styles.xml"/><Relationship Id="rId12" Type="http://schemas.openxmlformats.org/officeDocument/2006/relationships/hyperlink" Target="http://mobileonline.garant.ru/document/redirect/12184522/21" TargetMode="External"/><Relationship Id="rId17" Type="http://schemas.openxmlformats.org/officeDocument/2006/relationships/hyperlink" Target="https://garant.orb.ru/"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12184522/21" TargetMode="External"/><Relationship Id="rId46" Type="http://schemas.openxmlformats.org/officeDocument/2006/relationships/hyperlink" Target="http://mobileonline.garant.ru/document/redirect/990941/2770" TargetMode="External"/><Relationship Id="rId59" Type="http://schemas.openxmlformats.org/officeDocument/2006/relationships/hyperlink" Target="https://internet.garant.ru/" TargetMode="External"/><Relationship Id="rId67" Type="http://schemas.openxmlformats.org/officeDocument/2006/relationships/header" Target="header1.xml"/><Relationship Id="rId20" Type="http://schemas.openxmlformats.org/officeDocument/2006/relationships/hyperlink" Target="http://mobileonline.garant.ru/document/redirect/70290064/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70216748/0" TargetMode="External"/><Relationship Id="rId62"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rant.orb.ru/"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12184522/21" TargetMode="External"/><Relationship Id="rId57" Type="http://schemas.openxmlformats.org/officeDocument/2006/relationships/hyperlink" Target="http://mobileonline.garant.ru/document/redirect/12138291/0" TargetMode="External"/><Relationship Id="rId10" Type="http://schemas.openxmlformats.org/officeDocument/2006/relationships/hyperlink" Target="http://mobileonline.garant.ru/document/redirect/990941/277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46661/0" TargetMode="External"/><Relationship Id="rId60" Type="http://schemas.openxmlformats.org/officeDocument/2006/relationships/hyperlink" Target="https://internet.garant.ru/" TargetMode="External"/><Relationship Id="rId65" Type="http://schemas.openxmlformats.org/officeDocument/2006/relationships/hyperlink" Target="http://mobileonline.garant.ru/document/redirect/12171809/0"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3" Type="http://schemas.openxmlformats.org/officeDocument/2006/relationships/hyperlink" Target="http://mobileonline.garant.ru/document/redirect/10102426/4402" TargetMode="External"/><Relationship Id="rId18"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50" Type="http://schemas.openxmlformats.org/officeDocument/2006/relationships/hyperlink" Target="http://mobileonline.garant.ru/document/redirect/990941/2770" TargetMode="External"/><Relationship Id="rId55" Type="http://schemas.openxmlformats.org/officeDocument/2006/relationships/hyperlink" Target="http://mobileonline.garant.ru/document/redirect/12177515/16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3EB3-3807-4384-BED1-BD18B80F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14946</Words>
  <Characters>85194</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МЭРИЯ ГОРОДСКОГО ОКРУГА ТОЛЬЯТТИ</vt:lpstr>
    </vt:vector>
  </TitlesOfParts>
  <Company>SPecialiST RePack</Company>
  <LinksUpToDate>false</LinksUpToDate>
  <CharactersWithSpaces>99941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МЭРИЯ ГОРОДСКОГО ОКРУГА ТОЛЬЯТТИ</dc:title>
  <dc:creator>Солощева</dc:creator>
  <cp:lastModifiedBy>User</cp:lastModifiedBy>
  <cp:revision>9</cp:revision>
  <cp:lastPrinted>2020-03-16T09:22:00Z</cp:lastPrinted>
  <dcterms:created xsi:type="dcterms:W3CDTF">2024-12-02T05:35:00Z</dcterms:created>
  <dcterms:modified xsi:type="dcterms:W3CDTF">2025-01-13T07:14:00Z</dcterms:modified>
</cp:coreProperties>
</file>